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2C750C" w:rsidRDefault="00B808F4" w:rsidP="002C750C">
      <w:pPr>
        <w:spacing w:after="0" w:line="240" w:lineRule="auto"/>
        <w:contextualSpacing/>
        <w:jc w:val="center"/>
        <w:rPr>
          <w:rFonts w:ascii="Arial" w:hAnsi="Arial" w:cs="Arial"/>
          <w:b/>
          <w:sz w:val="24"/>
          <w:szCs w:val="24"/>
          <w:highlight w:val="yellow"/>
        </w:rPr>
      </w:pPr>
      <w:r w:rsidRPr="00B808F4">
        <w:rPr>
          <w:rFonts w:ascii="Arial" w:hAnsi="Arial" w:cs="Arial"/>
          <w:b/>
          <w:sz w:val="24"/>
          <w:szCs w:val="24"/>
        </w:rPr>
        <w:t>SWK 505:  ADVANCED GENERALIST PRACTICE WITH INDIVIDUALS</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reasonable equivalent and (2) students 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Default="001B7422" w:rsidP="001B7422">
      <w:pPr>
        <w:pStyle w:val="Title"/>
        <w:jc w:val="center"/>
        <w:rPr>
          <w:highlight w:val="yellow"/>
        </w:rPr>
      </w:pPr>
      <w:r>
        <w:rPr>
          <w:highlight w:val="yellow"/>
        </w:rPr>
        <w:t>Overview of Course</w:t>
      </w:r>
    </w:p>
    <w:p w:rsidR="002C750C" w:rsidRDefault="009228C9" w:rsidP="009228C9">
      <w:pPr>
        <w:rPr>
          <w:rFonts w:ascii="Arial" w:hAnsi="Arial" w:cs="Arial"/>
          <w:b/>
          <w:sz w:val="24"/>
          <w:szCs w:val="24"/>
        </w:rPr>
      </w:pPr>
      <w:r w:rsidRPr="009228C9">
        <w:rPr>
          <w:rFonts w:ascii="Arial" w:hAnsi="Arial" w:cs="Arial"/>
          <w:b/>
          <w:sz w:val="24"/>
          <w:szCs w:val="24"/>
        </w:rPr>
        <w:t>COURSE DESCRIPTION:</w:t>
      </w:r>
    </w:p>
    <w:p w:rsidR="00B808F4" w:rsidRPr="00B808F4" w:rsidRDefault="00B808F4" w:rsidP="009228C9">
      <w:pPr>
        <w:rPr>
          <w:rFonts w:ascii="Arial" w:hAnsi="Arial" w:cs="Arial"/>
          <w:sz w:val="24"/>
          <w:szCs w:val="24"/>
        </w:rPr>
      </w:pPr>
      <w:r w:rsidRPr="00B808F4">
        <w:rPr>
          <w:rFonts w:ascii="Arial" w:hAnsi="Arial" w:cs="Arial"/>
          <w:sz w:val="24"/>
          <w:szCs w:val="24"/>
        </w:rPr>
        <w:t>This</w:t>
      </w:r>
      <w:r>
        <w:rPr>
          <w:rFonts w:ascii="Arial" w:hAnsi="Arial" w:cs="Arial"/>
          <w:sz w:val="24"/>
          <w:szCs w:val="24"/>
        </w:rPr>
        <w:t xml:space="preserve"> advanced practice course provides students with theories and skill for working with individuals from an advanced generalist perspective.  By the end of the course, students will be expected to demonstrate critical thinking, integration of theory with practice, and knowledge, values and skills appropriate for autonomous practice.  Prerequisites:  Students must have been admitted to the MSW program; completed all MSW foundation curriculum requirements; and be in good standing in the MSW program.</w:t>
      </w:r>
    </w:p>
    <w:p w:rsidR="009228C9" w:rsidRPr="009228C9" w:rsidRDefault="009228C9" w:rsidP="009228C9">
      <w:pPr>
        <w:rPr>
          <w:rFonts w:ascii="Arial" w:hAnsi="Arial" w:cs="Arial"/>
          <w:sz w:val="24"/>
          <w:szCs w:val="24"/>
        </w:rPr>
      </w:pPr>
    </w:p>
    <w:p w:rsidR="009228C9" w:rsidRDefault="00B808F4" w:rsidP="009228C9">
      <w:pPr>
        <w:rPr>
          <w:rFonts w:ascii="Arial" w:hAnsi="Arial" w:cs="Arial"/>
          <w:b/>
          <w:sz w:val="24"/>
          <w:szCs w:val="24"/>
        </w:rPr>
      </w:pPr>
      <w:r w:rsidRPr="00B808F4">
        <w:rPr>
          <w:rFonts w:ascii="Arial" w:hAnsi="Arial" w:cs="Arial"/>
          <w:b/>
          <w:sz w:val="24"/>
          <w:szCs w:val="24"/>
        </w:rPr>
        <w:lastRenderedPageBreak/>
        <w:t>COURSE OBJECTIVE(S):</w:t>
      </w:r>
    </w:p>
    <w:p w:rsidR="00B808F4" w:rsidRDefault="00B808F4" w:rsidP="00B808F4">
      <w:pPr>
        <w:pStyle w:val="ListParagraph"/>
        <w:numPr>
          <w:ilvl w:val="0"/>
          <w:numId w:val="4"/>
        </w:numPr>
        <w:rPr>
          <w:rFonts w:ascii="Arial" w:hAnsi="Arial" w:cs="Arial"/>
          <w:szCs w:val="24"/>
        </w:rPr>
      </w:pPr>
      <w:r w:rsidRPr="00B808F4">
        <w:rPr>
          <w:rFonts w:ascii="Arial" w:hAnsi="Arial" w:cs="Arial"/>
          <w:szCs w:val="24"/>
        </w:rPr>
        <w:t xml:space="preserve">The </w:t>
      </w:r>
      <w:r>
        <w:rPr>
          <w:rFonts w:ascii="Arial" w:hAnsi="Arial" w:cs="Arial"/>
          <w:szCs w:val="24"/>
        </w:rPr>
        <w:t>ability to use selected theories and models of intervention in generalist practice with individuals.</w:t>
      </w:r>
    </w:p>
    <w:p w:rsidR="00B808F4" w:rsidRDefault="00B808F4" w:rsidP="00B808F4">
      <w:pPr>
        <w:pStyle w:val="ListParagraph"/>
        <w:numPr>
          <w:ilvl w:val="0"/>
          <w:numId w:val="4"/>
        </w:numPr>
        <w:rPr>
          <w:rFonts w:ascii="Arial" w:hAnsi="Arial" w:cs="Arial"/>
          <w:szCs w:val="24"/>
        </w:rPr>
      </w:pPr>
      <w:r>
        <w:rPr>
          <w:rFonts w:ascii="Arial" w:hAnsi="Arial" w:cs="Arial"/>
          <w:szCs w:val="24"/>
        </w:rPr>
        <w:t>The ability to critique and apply the theoretical and empirical literature relevant to intervention situations.</w:t>
      </w:r>
    </w:p>
    <w:p w:rsidR="00B808F4" w:rsidRDefault="00B808F4" w:rsidP="00B808F4">
      <w:pPr>
        <w:pStyle w:val="ListParagraph"/>
        <w:numPr>
          <w:ilvl w:val="0"/>
          <w:numId w:val="4"/>
        </w:numPr>
        <w:rPr>
          <w:rFonts w:ascii="Arial" w:hAnsi="Arial" w:cs="Arial"/>
          <w:szCs w:val="24"/>
        </w:rPr>
      </w:pPr>
      <w:r>
        <w:rPr>
          <w:rFonts w:ascii="Arial" w:hAnsi="Arial" w:cs="Arial"/>
          <w:szCs w:val="24"/>
        </w:rPr>
        <w:t>The ability to select, evaluate and use explanations of human behavior for specific practice situations, i.e., the interventions appropriate for specific conditions and clients.</w:t>
      </w:r>
    </w:p>
    <w:p w:rsidR="00B808F4" w:rsidRDefault="00B808F4" w:rsidP="00B808F4">
      <w:pPr>
        <w:pStyle w:val="ListParagraph"/>
        <w:numPr>
          <w:ilvl w:val="0"/>
          <w:numId w:val="4"/>
        </w:numPr>
        <w:rPr>
          <w:rFonts w:ascii="Arial" w:hAnsi="Arial" w:cs="Arial"/>
          <w:szCs w:val="24"/>
        </w:rPr>
      </w:pPr>
      <w:r>
        <w:rPr>
          <w:rFonts w:ascii="Arial" w:hAnsi="Arial" w:cs="Arial"/>
          <w:szCs w:val="24"/>
        </w:rPr>
        <w:t>The understanding of intercultural counseling techniques, as relevant to minority groups, and the relevance of generalist practice activities to the social work profession and to social justice.</w:t>
      </w:r>
    </w:p>
    <w:p w:rsidR="00877373" w:rsidRDefault="00877373" w:rsidP="00877373">
      <w:pPr>
        <w:rPr>
          <w:rFonts w:ascii="Arial" w:hAnsi="Arial" w:cs="Arial"/>
          <w:szCs w:val="24"/>
        </w:rPr>
      </w:pPr>
    </w:p>
    <w:p w:rsidR="00877373" w:rsidRPr="00946C07" w:rsidRDefault="00877373" w:rsidP="00877373">
      <w:pPr>
        <w:rPr>
          <w:rFonts w:ascii="Arial" w:hAnsi="Arial" w:cs="Arial"/>
          <w:b/>
          <w:sz w:val="24"/>
          <w:szCs w:val="24"/>
        </w:rPr>
      </w:pPr>
      <w:r w:rsidRPr="00946C07">
        <w:rPr>
          <w:rFonts w:ascii="Arial" w:hAnsi="Arial" w:cs="Arial"/>
          <w:b/>
          <w:sz w:val="24"/>
          <w:szCs w:val="24"/>
        </w:rPr>
        <w:t>RELATIONSHIP TO OTHER COURSES:</w:t>
      </w:r>
    </w:p>
    <w:p w:rsidR="00877373" w:rsidRPr="00946C07" w:rsidRDefault="00877373" w:rsidP="00877373">
      <w:pPr>
        <w:rPr>
          <w:rFonts w:ascii="Arial" w:hAnsi="Arial" w:cs="Arial"/>
          <w:sz w:val="24"/>
          <w:szCs w:val="24"/>
        </w:rPr>
      </w:pPr>
      <w:r w:rsidRPr="00946C07">
        <w:rPr>
          <w:rFonts w:ascii="Arial" w:hAnsi="Arial" w:cs="Arial"/>
          <w:sz w:val="24"/>
          <w:szCs w:val="24"/>
        </w:rPr>
        <w:t>This course builds upon foundation content that provides knowledge of human behavior and social systems.  It builds upon foundation exposure to professional values and ethics, particularly the NASW Code of Ethics.</w:t>
      </w:r>
    </w:p>
    <w:p w:rsidR="00877373" w:rsidRPr="00946C07" w:rsidRDefault="00877373" w:rsidP="00877373">
      <w:pPr>
        <w:rPr>
          <w:rFonts w:ascii="Arial" w:hAnsi="Arial" w:cs="Arial"/>
          <w:sz w:val="24"/>
          <w:szCs w:val="24"/>
        </w:rPr>
      </w:pPr>
      <w:r w:rsidRPr="00946C07">
        <w:rPr>
          <w:rFonts w:ascii="Arial" w:hAnsi="Arial" w:cs="Arial"/>
          <w:sz w:val="24"/>
          <w:szCs w:val="24"/>
        </w:rPr>
        <w:t>This course draws upon SWK 501, 555 and 595 to engage research methods and skills in evaluation; critical thinking skills utilize research and empirical evidence.</w:t>
      </w:r>
    </w:p>
    <w:p w:rsidR="002C750C" w:rsidRDefault="002C750C" w:rsidP="002C750C">
      <w:pPr>
        <w:rPr>
          <w:rFonts w:ascii="Arial" w:hAnsi="Arial" w:cs="Arial"/>
          <w:sz w:val="24"/>
          <w:szCs w:val="24"/>
        </w:rPr>
      </w:pPr>
      <w:r w:rsidRPr="002C750C">
        <w:rPr>
          <w:rFonts w:ascii="Arial" w:hAnsi="Arial" w:cs="Arial"/>
          <w:b/>
          <w:sz w:val="24"/>
          <w:szCs w:val="24"/>
        </w:rPr>
        <w:t>PROGRAM GOALS</w:t>
      </w:r>
      <w:r>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1. Prepare MSW graduates for professional advanced generalist practice that reflects application and integration of critical thinking, theoretical frameworks, and differential interventions.</w:t>
      </w:r>
    </w:p>
    <w:p w:rsidR="002C750C" w:rsidRDefault="002C750C" w:rsidP="002C750C">
      <w:pPr>
        <w:rPr>
          <w:rFonts w:ascii="Arial" w:hAnsi="Arial" w:cs="Arial"/>
          <w:sz w:val="24"/>
          <w:szCs w:val="24"/>
        </w:rPr>
      </w:pPr>
      <w:r>
        <w:rPr>
          <w:rFonts w:ascii="Arial" w:hAnsi="Arial" w:cs="Arial"/>
          <w:sz w:val="24"/>
          <w:szCs w:val="24"/>
        </w:rPr>
        <w:t>2. Enable MSW graduates to apply ethical reasoning to advance equality, justice, and social change.</w:t>
      </w:r>
    </w:p>
    <w:p w:rsidR="002C750C" w:rsidRDefault="002C750C" w:rsidP="002C750C">
      <w:pPr>
        <w:rPr>
          <w:rFonts w:ascii="Arial" w:hAnsi="Arial" w:cs="Arial"/>
          <w:sz w:val="24"/>
          <w:szCs w:val="24"/>
        </w:rPr>
      </w:pPr>
      <w:r>
        <w:rPr>
          <w:rFonts w:ascii="Arial" w:hAnsi="Arial" w:cs="Arial"/>
          <w:sz w:val="24"/>
          <w:szCs w:val="24"/>
        </w:rPr>
        <w:t xml:space="preserve">3. Promote leadership and service that is relevant to individual contexts of practice and enhances well-being and quality of life.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In social work, this approach involves assessing students' ability to demonstrate the competencies identified in the educational policy.  </w:t>
      </w:r>
      <w:r w:rsidR="00EC2BF8">
        <w:rPr>
          <w:rFonts w:ascii="Arial" w:hAnsi="Arial" w:cs="Arial"/>
          <w:sz w:val="24"/>
          <w:szCs w:val="24"/>
        </w:rPr>
        <w:t>Students</w:t>
      </w:r>
      <w:r w:rsidR="001B7422">
        <w:rPr>
          <w:rFonts w:ascii="Arial" w:hAnsi="Arial" w:cs="Arial"/>
          <w:sz w:val="24"/>
          <w:szCs w:val="24"/>
        </w:rPr>
        <w:t xml:space="preserve"> achieve programmatic goals listed above through demonstration</w:t>
      </w:r>
      <w:r w:rsidR="00EC2BF8">
        <w:rPr>
          <w:rFonts w:ascii="Arial" w:hAnsi="Arial" w:cs="Arial"/>
          <w:sz w:val="24"/>
          <w:szCs w:val="24"/>
        </w:rPr>
        <w:t xml:space="preserve"> of</w:t>
      </w:r>
      <w:r w:rsidR="001B7422">
        <w:rPr>
          <w:rFonts w:ascii="Arial" w:hAnsi="Arial" w:cs="Arial"/>
          <w:sz w:val="24"/>
          <w:szCs w:val="24"/>
        </w:rPr>
        <w:t xml:space="preserve"> the following </w:t>
      </w:r>
      <w:r w:rsidR="00EC2BF8">
        <w:rPr>
          <w:rFonts w:ascii="Arial" w:hAnsi="Arial" w:cs="Arial"/>
          <w:sz w:val="24"/>
          <w:szCs w:val="24"/>
        </w:rPr>
        <w:t>competencies for Advanced Generalist Practice (AGP).</w:t>
      </w:r>
      <w:r>
        <w:rPr>
          <w:rFonts w:ascii="Arial" w:hAnsi="Arial" w:cs="Arial"/>
          <w:sz w:val="24"/>
          <w:szCs w:val="24"/>
        </w:rPr>
        <w:t xml:space="preserve"> </w:t>
      </w:r>
    </w:p>
    <w:p w:rsidR="00E02C3B" w:rsidRPr="00244C20" w:rsidRDefault="00E02C3B" w:rsidP="00E02C3B">
      <w:pPr>
        <w:rPr>
          <w:rFonts w:ascii="Arial" w:hAnsi="Arial" w:cs="Arial"/>
          <w:b/>
          <w:sz w:val="24"/>
          <w:szCs w:val="24"/>
        </w:rPr>
      </w:pPr>
      <w:r w:rsidRPr="00244C20">
        <w:rPr>
          <w:rFonts w:ascii="Arial" w:hAnsi="Arial" w:cs="Arial"/>
          <w:b/>
          <w:sz w:val="24"/>
          <w:szCs w:val="24"/>
        </w:rPr>
        <w:t>Competency AGP 2.1.1 Exemplify professional social work behavior and standards</w:t>
      </w:r>
    </w:p>
    <w:p w:rsidR="00244C20" w:rsidRDefault="00244C20" w:rsidP="00E02C3B">
      <w:pPr>
        <w:rPr>
          <w:rFonts w:ascii="Arial" w:hAnsi="Arial" w:cs="Arial"/>
          <w:sz w:val="24"/>
          <w:szCs w:val="24"/>
        </w:rPr>
      </w:pPr>
    </w:p>
    <w:p w:rsidR="00E02C3B" w:rsidRDefault="00E02C3B" w:rsidP="00E02C3B">
      <w:pPr>
        <w:rPr>
          <w:rFonts w:ascii="Arial" w:hAnsi="Arial" w:cs="Arial"/>
          <w:sz w:val="24"/>
          <w:szCs w:val="24"/>
        </w:rPr>
      </w:pPr>
      <w:r w:rsidRPr="00D26678">
        <w:rPr>
          <w:rFonts w:ascii="Arial" w:hAnsi="Arial" w:cs="Arial"/>
          <w:sz w:val="24"/>
          <w:szCs w:val="24"/>
        </w:rPr>
        <w:t xml:space="preserve">Competency AGP 2.1.2 Apply social work ethical principles to resolve dilemmas and </w:t>
      </w:r>
    </w:p>
    <w:p w:rsidR="00E02C3B" w:rsidRPr="00D26678" w:rsidRDefault="00E02C3B" w:rsidP="00E02C3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Pr="00D26678">
        <w:rPr>
          <w:rFonts w:ascii="Arial" w:hAnsi="Arial" w:cs="Arial"/>
          <w:sz w:val="24"/>
          <w:szCs w:val="24"/>
        </w:rPr>
        <w:t>create</w:t>
      </w:r>
      <w:proofErr w:type="gramEnd"/>
      <w:r w:rsidRPr="00D26678">
        <w:rPr>
          <w:rFonts w:ascii="Arial" w:hAnsi="Arial" w:cs="Arial"/>
          <w:sz w:val="24"/>
          <w:szCs w:val="24"/>
        </w:rPr>
        <w:t xml:space="preserve"> positive   change</w:t>
      </w:r>
    </w:p>
    <w:p w:rsidR="00E02C3B" w:rsidRPr="00244C20" w:rsidRDefault="00E02C3B" w:rsidP="00E02C3B">
      <w:pPr>
        <w:rPr>
          <w:rFonts w:ascii="Arial" w:hAnsi="Arial" w:cs="Arial"/>
          <w:b/>
          <w:sz w:val="24"/>
          <w:szCs w:val="24"/>
        </w:rPr>
      </w:pPr>
      <w:r w:rsidRPr="00244C20">
        <w:rPr>
          <w:rFonts w:ascii="Arial" w:hAnsi="Arial" w:cs="Arial"/>
          <w:b/>
          <w:sz w:val="24"/>
          <w:szCs w:val="24"/>
        </w:rPr>
        <w:t xml:space="preserve">Competency AGP 2.1.3 </w:t>
      </w:r>
      <w:proofErr w:type="gramStart"/>
      <w:r w:rsidRPr="00244C20">
        <w:rPr>
          <w:rFonts w:ascii="Arial" w:hAnsi="Arial" w:cs="Arial"/>
          <w:b/>
          <w:sz w:val="24"/>
          <w:szCs w:val="24"/>
        </w:rPr>
        <w:t>Critically</w:t>
      </w:r>
      <w:proofErr w:type="gramEnd"/>
      <w:r w:rsidRPr="00244C20">
        <w:rPr>
          <w:rFonts w:ascii="Arial" w:hAnsi="Arial" w:cs="Arial"/>
          <w:b/>
          <w:sz w:val="24"/>
          <w:szCs w:val="24"/>
        </w:rPr>
        <w:t xml:space="preserve"> analyze practice solutions and </w:t>
      </w:r>
    </w:p>
    <w:p w:rsidR="00E02C3B" w:rsidRPr="00244C20" w:rsidRDefault="00E02C3B" w:rsidP="00E02C3B">
      <w:pPr>
        <w:ind w:left="2490"/>
        <w:rPr>
          <w:rFonts w:ascii="Arial" w:hAnsi="Arial" w:cs="Arial"/>
          <w:b/>
          <w:sz w:val="24"/>
          <w:szCs w:val="24"/>
        </w:rPr>
      </w:pPr>
      <w:r w:rsidRPr="00244C20">
        <w:rPr>
          <w:rFonts w:ascii="Arial" w:hAnsi="Arial" w:cs="Arial"/>
          <w:b/>
          <w:sz w:val="24"/>
          <w:szCs w:val="24"/>
        </w:rPr>
        <w:t xml:space="preserve">Communicate judgments and reasoning through decision- </w:t>
      </w:r>
    </w:p>
    <w:p w:rsidR="00E02C3B" w:rsidRPr="00D26678" w:rsidRDefault="00E02C3B" w:rsidP="00E02C3B">
      <w:pPr>
        <w:ind w:left="2490"/>
        <w:rPr>
          <w:rFonts w:ascii="Arial" w:hAnsi="Arial" w:cs="Arial"/>
          <w:sz w:val="24"/>
          <w:szCs w:val="24"/>
        </w:rPr>
      </w:pPr>
      <w:proofErr w:type="gramStart"/>
      <w:r w:rsidRPr="00244C20">
        <w:rPr>
          <w:rFonts w:ascii="Arial" w:hAnsi="Arial" w:cs="Arial"/>
          <w:b/>
          <w:sz w:val="24"/>
          <w:szCs w:val="24"/>
        </w:rPr>
        <w:t>making</w:t>
      </w:r>
      <w:proofErr w:type="gramEnd"/>
      <w:r w:rsidRPr="00244C20">
        <w:rPr>
          <w:rFonts w:ascii="Arial" w:hAnsi="Arial" w:cs="Arial"/>
          <w:b/>
          <w:sz w:val="24"/>
          <w:szCs w:val="24"/>
        </w:rPr>
        <w:t xml:space="preserve"> processes</w:t>
      </w:r>
    </w:p>
    <w:p w:rsidR="00E02C3B" w:rsidRDefault="00E02C3B" w:rsidP="00E02C3B">
      <w:pPr>
        <w:rPr>
          <w:rFonts w:ascii="Arial" w:hAnsi="Arial" w:cs="Arial"/>
          <w:sz w:val="24"/>
          <w:szCs w:val="24"/>
        </w:rPr>
      </w:pPr>
      <w:proofErr w:type="gramStart"/>
      <w:r w:rsidRPr="00D26678">
        <w:rPr>
          <w:rFonts w:ascii="Arial" w:hAnsi="Arial" w:cs="Arial"/>
          <w:sz w:val="24"/>
          <w:szCs w:val="24"/>
        </w:rPr>
        <w:t>Competency  AGP</w:t>
      </w:r>
      <w:proofErr w:type="gramEnd"/>
      <w:r w:rsidRPr="00D26678">
        <w:rPr>
          <w:rFonts w:ascii="Arial" w:hAnsi="Arial" w:cs="Arial"/>
          <w:sz w:val="24"/>
          <w:szCs w:val="24"/>
        </w:rPr>
        <w:t xml:space="preserve"> 2.1.4 Demonstrate the ability to build strengths based on mutual </w:t>
      </w:r>
    </w:p>
    <w:p w:rsidR="00E02C3B" w:rsidRPr="00D26678" w:rsidRDefault="00E02C3B" w:rsidP="00E02C3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Pr="00D26678">
        <w:rPr>
          <w:rFonts w:ascii="Arial" w:hAnsi="Arial" w:cs="Arial"/>
          <w:sz w:val="24"/>
          <w:szCs w:val="24"/>
        </w:rPr>
        <w:t>engagement</w:t>
      </w:r>
      <w:proofErr w:type="gramEnd"/>
      <w:r w:rsidRPr="00D26678">
        <w:rPr>
          <w:rFonts w:ascii="Arial" w:hAnsi="Arial" w:cs="Arial"/>
          <w:sz w:val="24"/>
          <w:szCs w:val="24"/>
        </w:rPr>
        <w:t xml:space="preserve"> with diverse populations</w:t>
      </w:r>
    </w:p>
    <w:p w:rsidR="00E02C3B" w:rsidRDefault="00E02C3B" w:rsidP="00E02C3B">
      <w:pPr>
        <w:rPr>
          <w:rFonts w:ascii="Arial" w:hAnsi="Arial" w:cs="Arial"/>
          <w:sz w:val="24"/>
          <w:szCs w:val="24"/>
        </w:rPr>
      </w:pPr>
      <w:r w:rsidRPr="00D26678">
        <w:rPr>
          <w:rFonts w:ascii="Arial" w:hAnsi="Arial" w:cs="Arial"/>
          <w:sz w:val="24"/>
          <w:szCs w:val="24"/>
        </w:rPr>
        <w:t>Competency AGP 2.1.5 Demonstrate commitment to strategies that address</w:t>
      </w:r>
    </w:p>
    <w:p w:rsidR="00E02C3B" w:rsidRDefault="00E02C3B" w:rsidP="00E02C3B">
      <w:pPr>
        <w:ind w:left="2160"/>
        <w:rPr>
          <w:rFonts w:ascii="Arial" w:hAnsi="Arial" w:cs="Arial"/>
          <w:sz w:val="24"/>
          <w:szCs w:val="24"/>
        </w:rPr>
      </w:pPr>
      <w:r>
        <w:rPr>
          <w:rFonts w:ascii="Arial" w:hAnsi="Arial" w:cs="Arial"/>
          <w:sz w:val="24"/>
          <w:szCs w:val="24"/>
        </w:rPr>
        <w:t xml:space="preserve">    </w:t>
      </w:r>
      <w:r w:rsidRPr="00D26678">
        <w:rPr>
          <w:rFonts w:ascii="Arial" w:hAnsi="Arial" w:cs="Arial"/>
          <w:sz w:val="24"/>
          <w:szCs w:val="24"/>
        </w:rPr>
        <w:t xml:space="preserve"> </w:t>
      </w:r>
      <w:proofErr w:type="gramStart"/>
      <w:r w:rsidRPr="00D26678">
        <w:rPr>
          <w:rFonts w:ascii="Arial" w:hAnsi="Arial" w:cs="Arial"/>
          <w:sz w:val="24"/>
          <w:szCs w:val="24"/>
        </w:rPr>
        <w:t>discrimination</w:t>
      </w:r>
      <w:proofErr w:type="gramEnd"/>
      <w:r w:rsidRPr="00D26678">
        <w:rPr>
          <w:rFonts w:ascii="Arial" w:hAnsi="Arial" w:cs="Arial"/>
          <w:sz w:val="24"/>
          <w:szCs w:val="24"/>
        </w:rPr>
        <w:t xml:space="preserve">, reduce disparities, and promote social and </w:t>
      </w:r>
    </w:p>
    <w:p w:rsidR="00E02C3B" w:rsidRPr="00D26678" w:rsidRDefault="00E02C3B" w:rsidP="00E02C3B">
      <w:pPr>
        <w:ind w:left="2160"/>
        <w:rPr>
          <w:rFonts w:ascii="Arial" w:hAnsi="Arial" w:cs="Arial"/>
          <w:sz w:val="24"/>
          <w:szCs w:val="24"/>
        </w:rPr>
      </w:pPr>
      <w:r>
        <w:rPr>
          <w:rFonts w:ascii="Arial" w:hAnsi="Arial" w:cs="Arial"/>
          <w:sz w:val="24"/>
          <w:szCs w:val="24"/>
        </w:rPr>
        <w:t xml:space="preserve">    </w:t>
      </w:r>
      <w:proofErr w:type="gramStart"/>
      <w:r w:rsidRPr="00D26678">
        <w:rPr>
          <w:rFonts w:ascii="Arial" w:hAnsi="Arial" w:cs="Arial"/>
          <w:sz w:val="24"/>
          <w:szCs w:val="24"/>
        </w:rPr>
        <w:t>economic</w:t>
      </w:r>
      <w:proofErr w:type="gramEnd"/>
      <w:r w:rsidRPr="00D26678">
        <w:rPr>
          <w:rFonts w:ascii="Arial" w:hAnsi="Arial" w:cs="Arial"/>
          <w:sz w:val="24"/>
          <w:szCs w:val="24"/>
        </w:rPr>
        <w:t xml:space="preserve"> justice</w:t>
      </w:r>
    </w:p>
    <w:p w:rsidR="00E02C3B" w:rsidRDefault="00E02C3B" w:rsidP="00E02C3B">
      <w:pPr>
        <w:rPr>
          <w:rFonts w:ascii="Arial" w:hAnsi="Arial" w:cs="Arial"/>
          <w:sz w:val="24"/>
          <w:szCs w:val="24"/>
        </w:rPr>
      </w:pPr>
      <w:r w:rsidRPr="00D26678">
        <w:rPr>
          <w:rFonts w:ascii="Arial" w:hAnsi="Arial" w:cs="Arial"/>
          <w:sz w:val="24"/>
          <w:szCs w:val="24"/>
        </w:rPr>
        <w:t xml:space="preserve">Competency AGP 2.1.6 Contribute to evidence-based best practice approaches to </w:t>
      </w:r>
    </w:p>
    <w:p w:rsidR="00E02C3B" w:rsidRPr="00D26678" w:rsidRDefault="00E02C3B" w:rsidP="00E02C3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Pr="00D26678">
        <w:rPr>
          <w:rFonts w:ascii="Arial" w:hAnsi="Arial" w:cs="Arial"/>
          <w:sz w:val="24"/>
          <w:szCs w:val="24"/>
        </w:rPr>
        <w:t>assess</w:t>
      </w:r>
      <w:proofErr w:type="gramEnd"/>
      <w:r w:rsidRPr="00D26678">
        <w:rPr>
          <w:rFonts w:ascii="Arial" w:hAnsi="Arial" w:cs="Arial"/>
          <w:sz w:val="24"/>
          <w:szCs w:val="24"/>
        </w:rPr>
        <w:t xml:space="preserve"> and improve effectiveness</w:t>
      </w:r>
    </w:p>
    <w:p w:rsidR="00E02C3B" w:rsidRPr="00244C20" w:rsidRDefault="00E02C3B" w:rsidP="00E02C3B">
      <w:pPr>
        <w:rPr>
          <w:rFonts w:ascii="Arial" w:hAnsi="Arial" w:cs="Arial"/>
          <w:b/>
          <w:sz w:val="24"/>
          <w:szCs w:val="24"/>
        </w:rPr>
      </w:pPr>
      <w:r w:rsidRPr="00244C20">
        <w:rPr>
          <w:rFonts w:ascii="Arial" w:hAnsi="Arial" w:cs="Arial"/>
          <w:b/>
          <w:sz w:val="24"/>
          <w:szCs w:val="24"/>
        </w:rPr>
        <w:t xml:space="preserve">Competency AGP 2.1.7 </w:t>
      </w:r>
      <w:proofErr w:type="gramStart"/>
      <w:r w:rsidRPr="00244C20">
        <w:rPr>
          <w:rFonts w:ascii="Arial" w:hAnsi="Arial" w:cs="Arial"/>
          <w:b/>
          <w:sz w:val="24"/>
          <w:szCs w:val="24"/>
        </w:rPr>
        <w:t>Differentially</w:t>
      </w:r>
      <w:proofErr w:type="gramEnd"/>
      <w:r w:rsidRPr="00244C20">
        <w:rPr>
          <w:rFonts w:ascii="Arial" w:hAnsi="Arial" w:cs="Arial"/>
          <w:b/>
          <w:sz w:val="24"/>
          <w:szCs w:val="24"/>
        </w:rPr>
        <w:t xml:space="preserve"> apply theories and frameworks of HBSE</w:t>
      </w:r>
    </w:p>
    <w:p w:rsidR="00E02C3B" w:rsidRPr="00D26678" w:rsidRDefault="00E02C3B" w:rsidP="00E02C3B">
      <w:pPr>
        <w:rPr>
          <w:rFonts w:ascii="Arial" w:hAnsi="Arial" w:cs="Arial"/>
          <w:sz w:val="24"/>
          <w:szCs w:val="24"/>
        </w:rPr>
      </w:pPr>
      <w:r w:rsidRPr="00D26678">
        <w:rPr>
          <w:rFonts w:ascii="Arial" w:hAnsi="Arial" w:cs="Arial"/>
          <w:sz w:val="24"/>
          <w:szCs w:val="24"/>
        </w:rPr>
        <w:t>Competency AGP 2.1.8 Promote social policies to improve service delivery systems</w:t>
      </w:r>
    </w:p>
    <w:p w:rsidR="00E02C3B" w:rsidRDefault="00E02C3B" w:rsidP="00E02C3B">
      <w:pPr>
        <w:rPr>
          <w:rFonts w:ascii="Arial" w:hAnsi="Arial" w:cs="Arial"/>
          <w:sz w:val="24"/>
          <w:szCs w:val="24"/>
        </w:rPr>
      </w:pPr>
      <w:r w:rsidRPr="00D26678">
        <w:rPr>
          <w:rFonts w:ascii="Arial" w:hAnsi="Arial" w:cs="Arial"/>
          <w:sz w:val="24"/>
          <w:szCs w:val="24"/>
        </w:rPr>
        <w:t>Competency AGP 2.1.9 Use leadership skills to respond, influence, and shape</w:t>
      </w:r>
    </w:p>
    <w:p w:rsidR="00E02C3B" w:rsidRPr="00D26678" w:rsidRDefault="00E02C3B" w:rsidP="00E02C3B">
      <w:pPr>
        <w:ind w:left="1440" w:firstLine="720"/>
        <w:rPr>
          <w:rFonts w:ascii="Arial" w:hAnsi="Arial" w:cs="Arial"/>
          <w:sz w:val="24"/>
          <w:szCs w:val="24"/>
        </w:rPr>
      </w:pPr>
      <w:r>
        <w:rPr>
          <w:rFonts w:ascii="Arial" w:hAnsi="Arial" w:cs="Arial"/>
          <w:sz w:val="24"/>
          <w:szCs w:val="24"/>
        </w:rPr>
        <w:t xml:space="preserve">      </w:t>
      </w:r>
      <w:r w:rsidRPr="00D26678">
        <w:rPr>
          <w:rFonts w:ascii="Arial" w:hAnsi="Arial" w:cs="Arial"/>
          <w:sz w:val="24"/>
          <w:szCs w:val="24"/>
        </w:rPr>
        <w:t xml:space="preserve"> </w:t>
      </w:r>
      <w:proofErr w:type="gramStart"/>
      <w:r w:rsidRPr="00D26678">
        <w:rPr>
          <w:rFonts w:ascii="Arial" w:hAnsi="Arial" w:cs="Arial"/>
          <w:sz w:val="24"/>
          <w:szCs w:val="24"/>
        </w:rPr>
        <w:t>changing</w:t>
      </w:r>
      <w:proofErr w:type="gramEnd"/>
      <w:r w:rsidRPr="00D26678">
        <w:rPr>
          <w:rFonts w:ascii="Arial" w:hAnsi="Arial" w:cs="Arial"/>
          <w:sz w:val="24"/>
          <w:szCs w:val="24"/>
        </w:rPr>
        <w:t xml:space="preserve"> contexts</w:t>
      </w:r>
    </w:p>
    <w:p w:rsidR="00E02C3B" w:rsidRPr="00D26678" w:rsidRDefault="00E02C3B" w:rsidP="00E02C3B">
      <w:pPr>
        <w:rPr>
          <w:rFonts w:ascii="Arial" w:hAnsi="Arial" w:cs="Arial"/>
          <w:sz w:val="24"/>
          <w:szCs w:val="24"/>
        </w:rPr>
      </w:pPr>
      <w:r w:rsidRPr="00244C20">
        <w:rPr>
          <w:rFonts w:ascii="Arial" w:hAnsi="Arial" w:cs="Arial"/>
          <w:b/>
          <w:sz w:val="24"/>
          <w:szCs w:val="24"/>
        </w:rPr>
        <w:t>Competency AGP 2.1.10 Demonstrate autonomy in dynamic practice situations that involve</w:t>
      </w:r>
      <w:r w:rsidRPr="00D26678">
        <w:rPr>
          <w:rFonts w:ascii="Arial" w:hAnsi="Arial" w:cs="Arial"/>
          <w:sz w:val="24"/>
          <w:szCs w:val="24"/>
        </w:rPr>
        <w:t>:</w:t>
      </w:r>
    </w:p>
    <w:p w:rsidR="00E02C3B" w:rsidRPr="00244C20" w:rsidRDefault="00E02C3B" w:rsidP="00E02C3B">
      <w:pPr>
        <w:rPr>
          <w:rFonts w:ascii="Arial" w:hAnsi="Arial" w:cs="Arial"/>
          <w:b/>
          <w:sz w:val="24"/>
          <w:szCs w:val="24"/>
        </w:rPr>
      </w:pPr>
      <w:r w:rsidRPr="00D26678">
        <w:rPr>
          <w:rFonts w:ascii="Arial" w:hAnsi="Arial" w:cs="Arial"/>
          <w:sz w:val="24"/>
          <w:szCs w:val="24"/>
        </w:rPr>
        <w:tab/>
      </w:r>
      <w:r w:rsidRPr="00244C20">
        <w:rPr>
          <w:rFonts w:ascii="Arial" w:hAnsi="Arial" w:cs="Arial"/>
          <w:b/>
          <w:sz w:val="24"/>
          <w:szCs w:val="24"/>
        </w:rPr>
        <w:t>2.1.10.1 Relationship-building at all levels of systems</w:t>
      </w:r>
    </w:p>
    <w:p w:rsidR="00E02C3B" w:rsidRPr="00D26678" w:rsidRDefault="00E02C3B" w:rsidP="00E02C3B">
      <w:pPr>
        <w:rPr>
          <w:rFonts w:ascii="Arial" w:hAnsi="Arial" w:cs="Arial"/>
          <w:sz w:val="24"/>
          <w:szCs w:val="24"/>
        </w:rPr>
      </w:pPr>
      <w:r w:rsidRPr="00D26678">
        <w:rPr>
          <w:rFonts w:ascii="Arial" w:hAnsi="Arial" w:cs="Arial"/>
          <w:sz w:val="24"/>
          <w:szCs w:val="24"/>
        </w:rPr>
        <w:tab/>
        <w:t>2.1.10.2 Evidence-based assessment tools and intervention approaches</w:t>
      </w:r>
    </w:p>
    <w:p w:rsidR="00E02C3B" w:rsidRPr="00D26678" w:rsidRDefault="00E02C3B" w:rsidP="00E02C3B">
      <w:pPr>
        <w:rPr>
          <w:rFonts w:ascii="Arial" w:hAnsi="Arial" w:cs="Arial"/>
          <w:sz w:val="24"/>
          <w:szCs w:val="24"/>
        </w:rPr>
      </w:pPr>
      <w:r w:rsidRPr="00D26678">
        <w:rPr>
          <w:rFonts w:ascii="Arial" w:hAnsi="Arial" w:cs="Arial"/>
          <w:sz w:val="24"/>
          <w:szCs w:val="24"/>
        </w:rPr>
        <w:tab/>
        <w:t>2.1.10.3 Effective intervention with complex problems and prevention strategies</w:t>
      </w:r>
    </w:p>
    <w:p w:rsidR="00E02C3B" w:rsidRPr="00D26678" w:rsidRDefault="00E02C3B" w:rsidP="00E02C3B">
      <w:pPr>
        <w:rPr>
          <w:rFonts w:ascii="Arial" w:hAnsi="Arial" w:cs="Arial"/>
          <w:sz w:val="24"/>
          <w:szCs w:val="24"/>
        </w:rPr>
      </w:pPr>
      <w:r w:rsidRPr="00D26678">
        <w:rPr>
          <w:rFonts w:ascii="Arial" w:hAnsi="Arial" w:cs="Arial"/>
          <w:sz w:val="24"/>
          <w:szCs w:val="24"/>
        </w:rPr>
        <w:tab/>
        <w:t>2.1.10.4 Response to the feedback process from interventions</w:t>
      </w:r>
    </w:p>
    <w:p w:rsidR="00DF0E35" w:rsidRDefault="00DF0E35" w:rsidP="002C750C">
      <w:pPr>
        <w:rPr>
          <w:rFonts w:ascii="Arial" w:hAnsi="Arial" w:cs="Arial"/>
          <w:b/>
          <w:sz w:val="24"/>
          <w:szCs w:val="24"/>
        </w:rPr>
      </w:pPr>
    </w:p>
    <w:p w:rsidR="00946C07" w:rsidRDefault="00946C07" w:rsidP="002C750C">
      <w:pPr>
        <w:rPr>
          <w:rFonts w:ascii="Arial" w:hAnsi="Arial" w:cs="Arial"/>
          <w:b/>
          <w:sz w:val="24"/>
          <w:szCs w:val="24"/>
        </w:rPr>
      </w:pPr>
    </w:p>
    <w:p w:rsidR="00E1113E" w:rsidRDefault="00E1113E" w:rsidP="002C750C">
      <w:pPr>
        <w:rPr>
          <w:rFonts w:ascii="Arial" w:hAnsi="Arial" w:cs="Arial"/>
          <w:sz w:val="24"/>
          <w:szCs w:val="24"/>
        </w:rPr>
      </w:pPr>
      <w:r w:rsidRPr="00E1113E">
        <w:rPr>
          <w:rFonts w:ascii="Arial" w:hAnsi="Arial" w:cs="Arial"/>
          <w:b/>
          <w:sz w:val="24"/>
          <w:szCs w:val="24"/>
        </w:rPr>
        <w:lastRenderedPageBreak/>
        <w:t>Practice Behaviors</w:t>
      </w:r>
    </w:p>
    <w:p w:rsidR="008B7E00" w:rsidRDefault="00E1113E" w:rsidP="00767C40">
      <w:pPr>
        <w:rPr>
          <w:rFonts w:ascii="Arial" w:hAnsi="Arial" w:cs="Arial"/>
          <w:sz w:val="24"/>
          <w:szCs w:val="24"/>
        </w:rPr>
      </w:pPr>
      <w:r>
        <w:rPr>
          <w:rFonts w:ascii="Arial" w:hAnsi="Arial" w:cs="Arial"/>
          <w:sz w:val="24"/>
          <w:szCs w:val="24"/>
        </w:rPr>
        <w:t xml:space="preserve">Each competency (outlined above) describes the knowledge, values, skills and cognitive and affective processes that compromise </w:t>
      </w:r>
      <w:r w:rsidR="00EC2BF8">
        <w:rPr>
          <w:rFonts w:ascii="Arial" w:hAnsi="Arial" w:cs="Arial"/>
          <w:sz w:val="24"/>
          <w:szCs w:val="24"/>
        </w:rPr>
        <w:t>competency</w:t>
      </w:r>
      <w:r>
        <w:rPr>
          <w:rFonts w:ascii="Arial" w:hAnsi="Arial" w:cs="Arial"/>
          <w:sz w:val="24"/>
          <w:szCs w:val="24"/>
        </w:rPr>
        <w:t xml:space="preserve"> at the </w:t>
      </w:r>
      <w:r w:rsidR="00EC2BF8">
        <w:rPr>
          <w:rFonts w:ascii="Arial" w:hAnsi="Arial" w:cs="Arial"/>
          <w:sz w:val="24"/>
          <w:szCs w:val="24"/>
        </w:rPr>
        <w:t>Advanced Generalist Practice (AGP) level.</w:t>
      </w:r>
      <w:r w:rsidR="001B7422">
        <w:rPr>
          <w:rFonts w:ascii="Arial" w:hAnsi="Arial" w:cs="Arial"/>
          <w:sz w:val="24"/>
          <w:szCs w:val="24"/>
        </w:rPr>
        <w:t xml:space="preserve">  While content and activities of each course in the MSW curriculum covertly or overtly addresses each of the nine competencies, </w:t>
      </w:r>
      <w:r w:rsidR="00821E24">
        <w:rPr>
          <w:rFonts w:ascii="Arial" w:hAnsi="Arial" w:cs="Arial"/>
          <w:sz w:val="24"/>
          <w:szCs w:val="24"/>
        </w:rPr>
        <w:t>identified within</w:t>
      </w:r>
      <w:r w:rsidR="001B7422">
        <w:rPr>
          <w:rFonts w:ascii="Arial" w:hAnsi="Arial" w:cs="Arial"/>
          <w:sz w:val="24"/>
          <w:szCs w:val="24"/>
        </w:rPr>
        <w:t xml:space="preserve"> each course is a</w:t>
      </w:r>
      <w:r>
        <w:rPr>
          <w:rFonts w:ascii="Arial" w:hAnsi="Arial" w:cs="Arial"/>
          <w:sz w:val="24"/>
          <w:szCs w:val="24"/>
        </w:rPr>
        <w:t xml:space="preserve"> set of </w:t>
      </w:r>
      <w:r w:rsidR="00821E24">
        <w:rPr>
          <w:rFonts w:ascii="Arial" w:hAnsi="Arial" w:cs="Arial"/>
          <w:sz w:val="24"/>
          <w:szCs w:val="24"/>
        </w:rPr>
        <w:t xml:space="preserve">specific </w:t>
      </w:r>
      <w:r>
        <w:rPr>
          <w:rFonts w:ascii="Arial" w:hAnsi="Arial" w:cs="Arial"/>
          <w:sz w:val="24"/>
          <w:szCs w:val="24"/>
        </w:rPr>
        <w:t xml:space="preserve">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767C40">
        <w:rPr>
          <w:rFonts w:ascii="Arial" w:hAnsi="Arial" w:cs="Arial"/>
          <w:sz w:val="24"/>
          <w:szCs w:val="24"/>
        </w:rPr>
        <w:t xml:space="preserve">Content and Assessment </w:t>
      </w:r>
      <w:r w:rsidR="00244C20">
        <w:rPr>
          <w:rFonts w:ascii="Arial" w:hAnsi="Arial" w:cs="Arial"/>
          <w:sz w:val="24"/>
          <w:szCs w:val="24"/>
        </w:rPr>
        <w:t xml:space="preserve">for this course </w:t>
      </w:r>
      <w:proofErr w:type="gramStart"/>
      <w:r w:rsidR="00244C20">
        <w:rPr>
          <w:rFonts w:ascii="Arial" w:hAnsi="Arial" w:cs="Arial"/>
          <w:sz w:val="24"/>
          <w:szCs w:val="24"/>
        </w:rPr>
        <w:t>reflect</w:t>
      </w:r>
      <w:proofErr w:type="gramEnd"/>
      <w:r w:rsidR="00244C20">
        <w:rPr>
          <w:rFonts w:ascii="Arial" w:hAnsi="Arial" w:cs="Arial"/>
          <w:sz w:val="24"/>
          <w:szCs w:val="24"/>
        </w:rPr>
        <w:t xml:space="preserve"> bolded competencies and </w:t>
      </w:r>
      <w:r w:rsidR="00767C40">
        <w:rPr>
          <w:rFonts w:ascii="Arial" w:hAnsi="Arial" w:cs="Arial"/>
          <w:sz w:val="24"/>
          <w:szCs w:val="24"/>
        </w:rPr>
        <w:t>the following practice behaviors:</w:t>
      </w:r>
    </w:p>
    <w:p w:rsidR="00767C40" w:rsidRDefault="00767C40" w:rsidP="00767C40">
      <w:pPr>
        <w:rPr>
          <w:rFonts w:ascii="Arial" w:hAnsi="Arial" w:cs="Arial"/>
          <w:sz w:val="24"/>
          <w:szCs w:val="24"/>
        </w:rPr>
      </w:pPr>
      <w:r>
        <w:rPr>
          <w:rFonts w:ascii="Arial" w:hAnsi="Arial" w:cs="Arial"/>
          <w:sz w:val="24"/>
          <w:szCs w:val="24"/>
        </w:rPr>
        <w:t>2.1.1</w:t>
      </w:r>
      <w:proofErr w:type="gramStart"/>
      <w:r>
        <w:rPr>
          <w:rFonts w:ascii="Arial" w:hAnsi="Arial" w:cs="Arial"/>
          <w:sz w:val="24"/>
          <w:szCs w:val="24"/>
        </w:rPr>
        <w:t>.a</w:t>
      </w:r>
      <w:proofErr w:type="gramEnd"/>
      <w:r>
        <w:rPr>
          <w:rFonts w:ascii="Arial" w:hAnsi="Arial" w:cs="Arial"/>
          <w:sz w:val="24"/>
          <w:szCs w:val="24"/>
        </w:rPr>
        <w:t xml:space="preserve"> Employs conscious use of self, self-reflection, self-monitoring and self-correction in practice situations</w:t>
      </w:r>
    </w:p>
    <w:p w:rsidR="00767C40" w:rsidRDefault="00767C40" w:rsidP="00767C40">
      <w:pPr>
        <w:rPr>
          <w:rFonts w:ascii="Arial" w:hAnsi="Arial" w:cs="Arial"/>
          <w:sz w:val="24"/>
          <w:szCs w:val="24"/>
        </w:rPr>
      </w:pPr>
      <w:r>
        <w:rPr>
          <w:rFonts w:ascii="Arial" w:hAnsi="Arial" w:cs="Arial"/>
          <w:sz w:val="24"/>
          <w:szCs w:val="24"/>
        </w:rPr>
        <w:t>2.1.3</w:t>
      </w:r>
      <w:proofErr w:type="gramStart"/>
      <w:r>
        <w:rPr>
          <w:rFonts w:ascii="Arial" w:hAnsi="Arial" w:cs="Arial"/>
          <w:sz w:val="24"/>
          <w:szCs w:val="24"/>
        </w:rPr>
        <w:t>.a</w:t>
      </w:r>
      <w:proofErr w:type="gramEnd"/>
      <w:r>
        <w:rPr>
          <w:rFonts w:ascii="Arial" w:hAnsi="Arial" w:cs="Arial"/>
          <w:sz w:val="24"/>
          <w:szCs w:val="24"/>
        </w:rPr>
        <w:t xml:space="preserve"> Applies professional judgment and reasoning</w:t>
      </w:r>
    </w:p>
    <w:p w:rsidR="00767C40" w:rsidRDefault="00767C40" w:rsidP="00767C40">
      <w:pPr>
        <w:rPr>
          <w:rFonts w:ascii="Arial" w:hAnsi="Arial" w:cs="Arial"/>
          <w:sz w:val="24"/>
          <w:szCs w:val="24"/>
        </w:rPr>
      </w:pPr>
      <w:r>
        <w:rPr>
          <w:rFonts w:ascii="Arial" w:hAnsi="Arial" w:cs="Arial"/>
          <w:sz w:val="24"/>
          <w:szCs w:val="24"/>
        </w:rPr>
        <w:t>2.1.7</w:t>
      </w:r>
      <w:proofErr w:type="gramStart"/>
      <w:r>
        <w:rPr>
          <w:rFonts w:ascii="Arial" w:hAnsi="Arial" w:cs="Arial"/>
          <w:sz w:val="24"/>
          <w:szCs w:val="24"/>
        </w:rPr>
        <w:t>.a</w:t>
      </w:r>
      <w:proofErr w:type="gramEnd"/>
      <w:r>
        <w:rPr>
          <w:rFonts w:ascii="Arial" w:hAnsi="Arial" w:cs="Arial"/>
          <w:sz w:val="24"/>
          <w:szCs w:val="24"/>
        </w:rPr>
        <w:t xml:space="preserve"> Translates empirically-supported human behavior theories and conceptual frameworks into practice at all levels</w:t>
      </w:r>
    </w:p>
    <w:p w:rsidR="00767C40" w:rsidRDefault="00767C40" w:rsidP="00767C40">
      <w:pPr>
        <w:rPr>
          <w:rFonts w:ascii="Arial" w:hAnsi="Arial" w:cs="Arial"/>
          <w:sz w:val="24"/>
          <w:szCs w:val="24"/>
        </w:rPr>
      </w:pPr>
      <w:r>
        <w:rPr>
          <w:rFonts w:ascii="Arial" w:hAnsi="Arial" w:cs="Arial"/>
          <w:sz w:val="24"/>
          <w:szCs w:val="24"/>
        </w:rPr>
        <w:t>2.1.7</w:t>
      </w:r>
      <w:proofErr w:type="gramStart"/>
      <w:r>
        <w:rPr>
          <w:rFonts w:ascii="Arial" w:hAnsi="Arial" w:cs="Arial"/>
          <w:sz w:val="24"/>
          <w:szCs w:val="24"/>
        </w:rPr>
        <w:t>.b</w:t>
      </w:r>
      <w:proofErr w:type="gramEnd"/>
      <w:r>
        <w:rPr>
          <w:rFonts w:ascii="Arial" w:hAnsi="Arial" w:cs="Arial"/>
          <w:sz w:val="24"/>
          <w:szCs w:val="24"/>
        </w:rPr>
        <w:t xml:space="preserve"> Uses appropriate assessment and intervention strategies grounding in human behavior theories and conceptual frameworks</w:t>
      </w:r>
    </w:p>
    <w:p w:rsidR="00767C40" w:rsidRDefault="00767C40" w:rsidP="00767C40">
      <w:pPr>
        <w:rPr>
          <w:rFonts w:ascii="Arial" w:hAnsi="Arial" w:cs="Arial"/>
          <w:i/>
          <w:color w:val="C00000"/>
          <w:sz w:val="24"/>
          <w:szCs w:val="24"/>
        </w:rPr>
      </w:pPr>
      <w:r>
        <w:rPr>
          <w:rFonts w:ascii="Arial" w:hAnsi="Arial" w:cs="Arial"/>
          <w:sz w:val="24"/>
          <w:szCs w:val="24"/>
        </w:rPr>
        <w:t>2.1.10.1a Uses empathy with other interpersonal skills</w:t>
      </w: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1B7422" w:rsidRDefault="001B7422"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p>
    <w:p w:rsidR="00767C40" w:rsidRPr="001B7422" w:rsidRDefault="00767C40" w:rsidP="00767C40">
      <w:pPr>
        <w:spacing w:after="0" w:line="480" w:lineRule="auto"/>
        <w:ind w:left="720" w:hanging="720"/>
        <w:rPr>
          <w:rFonts w:ascii="Arial" w:hAnsi="Arial" w:cs="Arial"/>
          <w:sz w:val="24"/>
          <w:szCs w:val="24"/>
        </w:rPr>
      </w:pPr>
      <w:proofErr w:type="spellStart"/>
      <w:proofErr w:type="gramStart"/>
      <w:r>
        <w:rPr>
          <w:rFonts w:ascii="Arial" w:hAnsi="Arial" w:cs="Arial"/>
          <w:sz w:val="24"/>
          <w:szCs w:val="24"/>
        </w:rPr>
        <w:t>Coady</w:t>
      </w:r>
      <w:proofErr w:type="spellEnd"/>
      <w:r>
        <w:rPr>
          <w:rFonts w:ascii="Arial" w:hAnsi="Arial" w:cs="Arial"/>
          <w:sz w:val="24"/>
          <w:szCs w:val="24"/>
        </w:rPr>
        <w:t>, N. &amp; Lehmann, P. (2008).</w:t>
      </w:r>
      <w:proofErr w:type="gramEnd"/>
      <w:r>
        <w:rPr>
          <w:rFonts w:ascii="Arial" w:hAnsi="Arial" w:cs="Arial"/>
          <w:sz w:val="24"/>
          <w:szCs w:val="24"/>
        </w:rPr>
        <w:t xml:space="preserve"> </w:t>
      </w:r>
      <w:r w:rsidRPr="00767C40">
        <w:rPr>
          <w:rFonts w:ascii="Arial" w:hAnsi="Arial" w:cs="Arial"/>
          <w:i/>
          <w:sz w:val="24"/>
          <w:szCs w:val="24"/>
        </w:rPr>
        <w:t xml:space="preserve">Theoretical perspectives for direct social work practice: A generalist-eclectic approach </w:t>
      </w:r>
      <w:r>
        <w:rPr>
          <w:rFonts w:ascii="Arial" w:hAnsi="Arial" w:cs="Arial"/>
          <w:sz w:val="24"/>
          <w:szCs w:val="24"/>
        </w:rPr>
        <w:t>(2</w:t>
      </w:r>
      <w:r w:rsidRPr="00767C40">
        <w:rPr>
          <w:rFonts w:ascii="Arial" w:hAnsi="Arial" w:cs="Arial"/>
          <w:sz w:val="24"/>
          <w:szCs w:val="24"/>
          <w:vertAlign w:val="superscript"/>
        </w:rPr>
        <w:t>nd</w:t>
      </w:r>
      <w:r>
        <w:rPr>
          <w:rFonts w:ascii="Arial" w:hAnsi="Arial" w:cs="Arial"/>
          <w:sz w:val="24"/>
          <w:szCs w:val="24"/>
        </w:rPr>
        <w:t xml:space="preserve"> </w:t>
      </w:r>
      <w:proofErr w:type="spellStart"/>
      <w:proofErr w:type="gramStart"/>
      <w:r>
        <w:rPr>
          <w:rFonts w:ascii="Arial" w:hAnsi="Arial" w:cs="Arial"/>
          <w:sz w:val="24"/>
          <w:szCs w:val="24"/>
        </w:rPr>
        <w:t>ed</w:t>
      </w:r>
      <w:proofErr w:type="spellEnd"/>
      <w:proofErr w:type="gramEnd"/>
      <w:r>
        <w:rPr>
          <w:rFonts w:ascii="Arial" w:hAnsi="Arial" w:cs="Arial"/>
          <w:sz w:val="24"/>
          <w:szCs w:val="24"/>
        </w:rPr>
        <w:t>). New York: Springer</w:t>
      </w:r>
    </w:p>
    <w:p w:rsidR="001B7422" w:rsidRDefault="001B7422" w:rsidP="002C750C">
      <w:pPr>
        <w:rPr>
          <w:rFonts w:ascii="Arial" w:hAnsi="Arial" w:cs="Arial"/>
          <w:sz w:val="24"/>
          <w:szCs w:val="24"/>
        </w:rPr>
      </w:pPr>
      <w:r w:rsidRPr="001368BE">
        <w:rPr>
          <w:rFonts w:ascii="Arial" w:hAnsi="Arial" w:cs="Arial"/>
          <w:b/>
          <w:sz w:val="24"/>
          <w:szCs w:val="24"/>
        </w:rPr>
        <w:t>Additional Readings Suggested</w:t>
      </w:r>
      <w:r w:rsidRPr="001B7422">
        <w:rPr>
          <w:rFonts w:ascii="Arial" w:hAnsi="Arial" w:cs="Arial"/>
          <w:sz w:val="24"/>
          <w:szCs w:val="24"/>
        </w:rPr>
        <w:t>:</w:t>
      </w:r>
    </w:p>
    <w:p w:rsidR="00DF0E35" w:rsidRDefault="00DF0E35" w:rsidP="00767C40">
      <w:pPr>
        <w:jc w:val="center"/>
        <w:rPr>
          <w:rFonts w:ascii="Arial" w:hAnsi="Arial" w:cs="Arial"/>
          <w:b/>
          <w:sz w:val="24"/>
          <w:szCs w:val="24"/>
        </w:rPr>
      </w:pPr>
      <w:r w:rsidRPr="00B03FBC">
        <w:rPr>
          <w:rFonts w:ascii="Arial" w:hAnsi="Arial" w:cs="Arial"/>
          <w:b/>
          <w:sz w:val="24"/>
          <w:szCs w:val="24"/>
        </w:rPr>
        <w:t>Overview of Course Assignments</w:t>
      </w:r>
    </w:p>
    <w:p w:rsidR="00DF0E35" w:rsidRPr="00DF0E35" w:rsidRDefault="00DF0E35" w:rsidP="00DF0E35">
      <w:pPr>
        <w:widowControl w:val="0"/>
        <w:tabs>
          <w:tab w:val="left" w:pos="432"/>
        </w:tabs>
        <w:spacing w:after="0" w:line="240" w:lineRule="auto"/>
        <w:ind w:left="180" w:right="440"/>
        <w:jc w:val="both"/>
        <w:rPr>
          <w:rFonts w:ascii="Arial" w:eastAsia="Times New Roman" w:hAnsi="Arial" w:cs="Arial"/>
          <w:sz w:val="24"/>
          <w:szCs w:val="24"/>
        </w:rPr>
      </w:pPr>
      <w:r w:rsidRPr="00DF0E35">
        <w:rPr>
          <w:rFonts w:ascii="Arial" w:eastAsiaTheme="minorHAnsi" w:hAnsi="Arial" w:cs="Arial"/>
          <w:b/>
          <w:sz w:val="24"/>
          <w:szCs w:val="24"/>
        </w:rPr>
        <w:t>A</w:t>
      </w:r>
      <w:r w:rsidR="00802340">
        <w:rPr>
          <w:rFonts w:ascii="Arial" w:eastAsiaTheme="minorHAnsi" w:hAnsi="Arial" w:cs="Arial"/>
          <w:b/>
          <w:sz w:val="24"/>
          <w:szCs w:val="24"/>
        </w:rPr>
        <w:t>nalytic Papers</w:t>
      </w:r>
      <w:r w:rsidRPr="00DF0E35">
        <w:rPr>
          <w:rFonts w:ascii="Arial" w:eastAsiaTheme="minorHAnsi" w:hAnsi="Arial" w:cs="Arial"/>
          <w:b/>
          <w:sz w:val="24"/>
          <w:szCs w:val="24"/>
        </w:rPr>
        <w:t xml:space="preserve"> (10 @ 10 points = 100 Points):</w:t>
      </w:r>
    </w:p>
    <w:p w:rsidR="00DF0E35" w:rsidRPr="00DF0E35" w:rsidRDefault="00DF0E35" w:rsidP="00DF0E35">
      <w:pPr>
        <w:widowControl w:val="0"/>
        <w:spacing w:before="2" w:after="0" w:line="240" w:lineRule="auto"/>
        <w:ind w:left="180" w:right="440"/>
        <w:rPr>
          <w:rFonts w:ascii="Arial" w:eastAsia="Times New Roman" w:hAnsi="Arial" w:cs="Arial"/>
          <w:b/>
          <w:bCs/>
          <w:sz w:val="24"/>
          <w:szCs w:val="24"/>
        </w:rPr>
      </w:pPr>
    </w:p>
    <w:p w:rsidR="00DF0E35" w:rsidRPr="00DF0E35" w:rsidRDefault="00DF0E35" w:rsidP="00DF0E35">
      <w:pPr>
        <w:widowControl w:val="0"/>
        <w:spacing w:after="0" w:line="240" w:lineRule="auto"/>
        <w:ind w:left="180" w:right="440"/>
        <w:rPr>
          <w:rFonts w:ascii="Arial" w:eastAsia="Times New Roman" w:hAnsi="Arial" w:cs="Arial"/>
          <w:sz w:val="24"/>
          <w:szCs w:val="24"/>
        </w:rPr>
      </w:pPr>
      <w:r w:rsidRPr="00DF0E35">
        <w:rPr>
          <w:rFonts w:ascii="Arial" w:eastAsia="Times New Roman" w:hAnsi="Arial" w:cs="Arial"/>
          <w:sz w:val="24"/>
          <w:szCs w:val="24"/>
        </w:rPr>
        <w:t>A one page double-spaced typewritten paper is due at the beginning of each class meeting for Weeks</w:t>
      </w:r>
      <w:r w:rsidRPr="00DF0E35">
        <w:rPr>
          <w:rFonts w:ascii="Arial" w:eastAsia="Times New Roman" w:hAnsi="Arial" w:cs="Arial"/>
          <w:spacing w:val="32"/>
          <w:sz w:val="24"/>
          <w:szCs w:val="24"/>
        </w:rPr>
        <w:t xml:space="preserve"> </w:t>
      </w:r>
      <w:r w:rsidRPr="00DF0E35">
        <w:rPr>
          <w:rFonts w:ascii="Arial" w:eastAsia="Times New Roman" w:hAnsi="Arial" w:cs="Arial"/>
          <w:sz w:val="24"/>
          <w:szCs w:val="24"/>
        </w:rPr>
        <w:t>5</w:t>
      </w:r>
      <w:r>
        <w:rPr>
          <w:rFonts w:ascii="Arial" w:eastAsia="Times New Roman" w:hAnsi="Arial" w:cs="Arial"/>
          <w:sz w:val="24"/>
          <w:szCs w:val="24"/>
        </w:rPr>
        <w:t xml:space="preserve"> </w:t>
      </w:r>
      <w:r w:rsidRPr="00DF0E35">
        <w:rPr>
          <w:rFonts w:ascii="Arial" w:eastAsia="Times New Roman" w:hAnsi="Arial" w:cs="Arial"/>
          <w:sz w:val="24"/>
          <w:szCs w:val="24"/>
        </w:rPr>
        <w:t>-</w:t>
      </w:r>
      <w:r>
        <w:rPr>
          <w:rFonts w:ascii="Arial" w:eastAsia="Times New Roman" w:hAnsi="Arial" w:cs="Arial"/>
          <w:sz w:val="24"/>
          <w:szCs w:val="24"/>
        </w:rPr>
        <w:t xml:space="preserve"> </w:t>
      </w:r>
      <w:r w:rsidRPr="00DF0E35">
        <w:rPr>
          <w:rFonts w:ascii="Arial" w:eastAsia="Times New Roman" w:hAnsi="Arial" w:cs="Arial"/>
          <w:sz w:val="24"/>
          <w:szCs w:val="24"/>
        </w:rPr>
        <w:t>15; summarizes the reading assigned for the day (see course calendar). The paper should identify</w:t>
      </w:r>
      <w:r w:rsidRPr="00DF0E35">
        <w:rPr>
          <w:rFonts w:ascii="Arial" w:eastAsia="Times New Roman" w:hAnsi="Arial" w:cs="Arial"/>
          <w:spacing w:val="5"/>
          <w:sz w:val="24"/>
          <w:szCs w:val="24"/>
        </w:rPr>
        <w:t xml:space="preserve"> </w:t>
      </w:r>
      <w:r w:rsidRPr="00DF0E35">
        <w:rPr>
          <w:rFonts w:ascii="Arial" w:eastAsia="Times New Roman" w:hAnsi="Arial" w:cs="Arial"/>
          <w:sz w:val="24"/>
          <w:szCs w:val="24"/>
        </w:rPr>
        <w:t>and discuss</w:t>
      </w:r>
      <w:r w:rsidRPr="00DF0E35">
        <w:rPr>
          <w:rFonts w:ascii="Arial" w:eastAsia="Times New Roman" w:hAnsi="Arial" w:cs="Arial"/>
          <w:spacing w:val="20"/>
          <w:sz w:val="24"/>
          <w:szCs w:val="24"/>
        </w:rPr>
        <w:t xml:space="preserve"> </w:t>
      </w:r>
      <w:r w:rsidRPr="00DF0E35">
        <w:rPr>
          <w:rFonts w:ascii="Arial" w:eastAsia="Times New Roman" w:hAnsi="Arial" w:cs="Arial"/>
          <w:sz w:val="24"/>
          <w:szCs w:val="24"/>
        </w:rPr>
        <w:t>at</w:t>
      </w:r>
      <w:r w:rsidRPr="00DF0E35">
        <w:rPr>
          <w:rFonts w:ascii="Arial" w:eastAsia="Times New Roman" w:hAnsi="Arial" w:cs="Arial"/>
          <w:spacing w:val="21"/>
          <w:sz w:val="24"/>
          <w:szCs w:val="24"/>
        </w:rPr>
        <w:t xml:space="preserve"> </w:t>
      </w:r>
      <w:r w:rsidRPr="00DF0E35">
        <w:rPr>
          <w:rFonts w:ascii="Arial" w:eastAsia="Times New Roman" w:hAnsi="Arial" w:cs="Arial"/>
          <w:sz w:val="24"/>
          <w:szCs w:val="24"/>
        </w:rPr>
        <w:t>least</w:t>
      </w:r>
      <w:r w:rsidRPr="00DF0E35">
        <w:rPr>
          <w:rFonts w:ascii="Arial" w:eastAsia="Times New Roman" w:hAnsi="Arial" w:cs="Arial"/>
          <w:spacing w:val="23"/>
          <w:sz w:val="24"/>
          <w:szCs w:val="24"/>
        </w:rPr>
        <w:t xml:space="preserve"> </w:t>
      </w:r>
      <w:r w:rsidRPr="00DF0E35">
        <w:rPr>
          <w:rFonts w:ascii="Arial" w:eastAsia="Times New Roman" w:hAnsi="Arial" w:cs="Arial"/>
          <w:b/>
          <w:sz w:val="24"/>
          <w:szCs w:val="24"/>
        </w:rPr>
        <w:t>four</w:t>
      </w:r>
      <w:r w:rsidRPr="00DF0E35">
        <w:rPr>
          <w:rFonts w:ascii="Arial" w:eastAsia="Times New Roman" w:hAnsi="Arial" w:cs="Arial"/>
          <w:b/>
          <w:spacing w:val="20"/>
          <w:sz w:val="24"/>
          <w:szCs w:val="24"/>
        </w:rPr>
        <w:t xml:space="preserve"> </w:t>
      </w:r>
      <w:r w:rsidRPr="00DF0E35">
        <w:rPr>
          <w:rFonts w:ascii="Arial" w:eastAsia="Times New Roman" w:hAnsi="Arial" w:cs="Arial"/>
          <w:b/>
          <w:sz w:val="24"/>
          <w:szCs w:val="24"/>
        </w:rPr>
        <w:t>key</w:t>
      </w:r>
      <w:r w:rsidRPr="00DF0E35">
        <w:rPr>
          <w:rFonts w:ascii="Arial" w:eastAsia="Times New Roman" w:hAnsi="Arial" w:cs="Arial"/>
          <w:b/>
          <w:spacing w:val="21"/>
          <w:sz w:val="24"/>
          <w:szCs w:val="24"/>
        </w:rPr>
        <w:t xml:space="preserve"> </w:t>
      </w:r>
      <w:r w:rsidRPr="00DF0E35">
        <w:rPr>
          <w:rFonts w:ascii="Arial" w:eastAsia="Times New Roman" w:hAnsi="Arial" w:cs="Arial"/>
          <w:b/>
          <w:sz w:val="24"/>
          <w:szCs w:val="24"/>
        </w:rPr>
        <w:t>points</w:t>
      </w:r>
      <w:r w:rsidRPr="00DF0E35">
        <w:rPr>
          <w:rFonts w:ascii="Arial" w:eastAsia="Times New Roman" w:hAnsi="Arial" w:cs="Arial"/>
          <w:b/>
          <w:spacing w:val="23"/>
          <w:sz w:val="24"/>
          <w:szCs w:val="24"/>
        </w:rPr>
        <w:t xml:space="preserve"> </w:t>
      </w:r>
      <w:r w:rsidRPr="00DF0E35">
        <w:rPr>
          <w:rFonts w:ascii="Arial" w:eastAsia="Times New Roman" w:hAnsi="Arial" w:cs="Arial"/>
          <w:sz w:val="24"/>
          <w:szCs w:val="24"/>
        </w:rPr>
        <w:t>from</w:t>
      </w:r>
      <w:r w:rsidRPr="00DF0E35">
        <w:rPr>
          <w:rFonts w:ascii="Arial" w:eastAsia="Times New Roman" w:hAnsi="Arial" w:cs="Arial"/>
          <w:spacing w:val="21"/>
          <w:sz w:val="24"/>
          <w:szCs w:val="24"/>
        </w:rPr>
        <w:t xml:space="preserve"> </w:t>
      </w:r>
      <w:r w:rsidRPr="00DF0E35">
        <w:rPr>
          <w:rFonts w:ascii="Arial" w:eastAsia="Times New Roman" w:hAnsi="Arial" w:cs="Arial"/>
          <w:sz w:val="24"/>
          <w:szCs w:val="24"/>
        </w:rPr>
        <w:t>the</w:t>
      </w:r>
      <w:r w:rsidRPr="00DF0E35">
        <w:rPr>
          <w:rFonts w:ascii="Arial" w:eastAsia="Times New Roman" w:hAnsi="Arial" w:cs="Arial"/>
          <w:spacing w:val="22"/>
          <w:sz w:val="24"/>
          <w:szCs w:val="24"/>
        </w:rPr>
        <w:t xml:space="preserve"> </w:t>
      </w:r>
      <w:r w:rsidRPr="00DF0E35">
        <w:rPr>
          <w:rFonts w:ascii="Arial" w:eastAsia="Times New Roman" w:hAnsi="Arial" w:cs="Arial"/>
          <w:sz w:val="24"/>
          <w:szCs w:val="24"/>
        </w:rPr>
        <w:t>reading.</w:t>
      </w:r>
      <w:r w:rsidRPr="00DF0E35">
        <w:rPr>
          <w:rFonts w:ascii="Arial" w:eastAsia="Times New Roman" w:hAnsi="Arial" w:cs="Arial"/>
          <w:spacing w:val="21"/>
          <w:sz w:val="24"/>
          <w:szCs w:val="24"/>
        </w:rPr>
        <w:t xml:space="preserve"> </w:t>
      </w:r>
      <w:r w:rsidRPr="00DF0E35">
        <w:rPr>
          <w:rFonts w:ascii="Arial" w:eastAsia="Times New Roman" w:hAnsi="Arial" w:cs="Arial"/>
          <w:sz w:val="24"/>
          <w:szCs w:val="24"/>
        </w:rPr>
        <w:t>Be</w:t>
      </w:r>
      <w:r w:rsidRPr="00DF0E35">
        <w:rPr>
          <w:rFonts w:ascii="Arial" w:eastAsia="Times New Roman" w:hAnsi="Arial" w:cs="Arial"/>
          <w:spacing w:val="19"/>
          <w:sz w:val="24"/>
          <w:szCs w:val="24"/>
        </w:rPr>
        <w:t xml:space="preserve"> </w:t>
      </w:r>
      <w:r w:rsidRPr="00DF0E35">
        <w:rPr>
          <w:rFonts w:ascii="Arial" w:eastAsia="Times New Roman" w:hAnsi="Arial" w:cs="Arial"/>
          <w:sz w:val="24"/>
          <w:szCs w:val="24"/>
        </w:rPr>
        <w:t>prepared</w:t>
      </w:r>
      <w:r w:rsidRPr="00DF0E35">
        <w:rPr>
          <w:rFonts w:ascii="Arial" w:eastAsia="Times New Roman" w:hAnsi="Arial" w:cs="Arial"/>
          <w:spacing w:val="21"/>
          <w:sz w:val="24"/>
          <w:szCs w:val="24"/>
        </w:rPr>
        <w:t xml:space="preserve"> </w:t>
      </w:r>
      <w:r w:rsidRPr="00DF0E35">
        <w:rPr>
          <w:rFonts w:ascii="Arial" w:eastAsia="Times New Roman" w:hAnsi="Arial" w:cs="Arial"/>
          <w:sz w:val="24"/>
          <w:szCs w:val="24"/>
        </w:rPr>
        <w:t>to</w:t>
      </w:r>
      <w:r w:rsidRPr="00DF0E35">
        <w:rPr>
          <w:rFonts w:ascii="Arial" w:eastAsia="Times New Roman" w:hAnsi="Arial" w:cs="Arial"/>
          <w:spacing w:val="20"/>
          <w:sz w:val="24"/>
          <w:szCs w:val="24"/>
        </w:rPr>
        <w:t xml:space="preserve"> </w:t>
      </w:r>
      <w:r w:rsidRPr="00DF0E35">
        <w:rPr>
          <w:rFonts w:ascii="Arial" w:eastAsia="Times New Roman" w:hAnsi="Arial" w:cs="Arial"/>
          <w:sz w:val="24"/>
          <w:szCs w:val="24"/>
        </w:rPr>
        <w:t>discuss</w:t>
      </w:r>
      <w:r w:rsidRPr="00DF0E35">
        <w:rPr>
          <w:rFonts w:ascii="Arial" w:eastAsia="Times New Roman" w:hAnsi="Arial" w:cs="Arial"/>
          <w:spacing w:val="26"/>
          <w:sz w:val="24"/>
          <w:szCs w:val="24"/>
        </w:rPr>
        <w:t xml:space="preserve"> </w:t>
      </w:r>
      <w:r w:rsidRPr="00DF0E35">
        <w:rPr>
          <w:rFonts w:ascii="Arial" w:eastAsia="Times New Roman" w:hAnsi="Arial" w:cs="Arial"/>
          <w:sz w:val="24"/>
          <w:szCs w:val="24"/>
        </w:rPr>
        <w:t>these</w:t>
      </w:r>
      <w:r w:rsidRPr="00DF0E35">
        <w:rPr>
          <w:rFonts w:ascii="Arial" w:eastAsia="Times New Roman" w:hAnsi="Arial" w:cs="Arial"/>
          <w:spacing w:val="19"/>
          <w:sz w:val="24"/>
          <w:szCs w:val="24"/>
        </w:rPr>
        <w:t xml:space="preserve"> </w:t>
      </w:r>
      <w:r w:rsidRPr="00DF0E35">
        <w:rPr>
          <w:rFonts w:ascii="Arial" w:eastAsia="Times New Roman" w:hAnsi="Arial" w:cs="Arial"/>
          <w:sz w:val="24"/>
          <w:szCs w:val="24"/>
        </w:rPr>
        <w:t>points</w:t>
      </w:r>
      <w:r w:rsidRPr="00DF0E35">
        <w:rPr>
          <w:rFonts w:ascii="Arial" w:eastAsia="Times New Roman" w:hAnsi="Arial" w:cs="Arial"/>
          <w:spacing w:val="21"/>
          <w:sz w:val="24"/>
          <w:szCs w:val="24"/>
        </w:rPr>
        <w:t xml:space="preserve"> </w:t>
      </w:r>
      <w:r w:rsidRPr="00DF0E35">
        <w:rPr>
          <w:rFonts w:ascii="Arial" w:eastAsia="Times New Roman" w:hAnsi="Arial" w:cs="Arial"/>
          <w:sz w:val="24"/>
          <w:szCs w:val="24"/>
        </w:rPr>
        <w:t>in</w:t>
      </w:r>
      <w:r w:rsidRPr="00DF0E35">
        <w:rPr>
          <w:rFonts w:ascii="Arial" w:eastAsia="Times New Roman" w:hAnsi="Arial" w:cs="Arial"/>
          <w:spacing w:val="23"/>
          <w:sz w:val="24"/>
          <w:szCs w:val="24"/>
        </w:rPr>
        <w:t xml:space="preserve"> </w:t>
      </w:r>
      <w:r w:rsidRPr="00DF0E35">
        <w:rPr>
          <w:rFonts w:ascii="Arial" w:eastAsia="Times New Roman" w:hAnsi="Arial" w:cs="Arial"/>
          <w:sz w:val="24"/>
          <w:szCs w:val="24"/>
        </w:rPr>
        <w:t>class.</w:t>
      </w:r>
      <w:r w:rsidRPr="00DF0E35">
        <w:rPr>
          <w:rFonts w:ascii="Arial" w:eastAsia="Times New Roman" w:hAnsi="Arial" w:cs="Arial"/>
          <w:spacing w:val="20"/>
          <w:sz w:val="24"/>
          <w:szCs w:val="24"/>
        </w:rPr>
        <w:t xml:space="preserve"> </w:t>
      </w:r>
      <w:r w:rsidRPr="00DF0E35">
        <w:rPr>
          <w:rFonts w:ascii="Arial" w:eastAsia="Times New Roman" w:hAnsi="Arial" w:cs="Arial"/>
          <w:sz w:val="24"/>
          <w:szCs w:val="24"/>
        </w:rPr>
        <w:t>Each paper is worth ten (10)</w:t>
      </w:r>
      <w:r w:rsidRPr="00DF0E35">
        <w:rPr>
          <w:rFonts w:ascii="Arial" w:eastAsia="Times New Roman" w:hAnsi="Arial" w:cs="Arial"/>
          <w:spacing w:val="-4"/>
          <w:sz w:val="24"/>
          <w:szCs w:val="24"/>
        </w:rPr>
        <w:t xml:space="preserve"> </w:t>
      </w:r>
      <w:r w:rsidRPr="00DF0E35">
        <w:rPr>
          <w:rFonts w:ascii="Arial" w:eastAsia="Times New Roman" w:hAnsi="Arial" w:cs="Arial"/>
          <w:sz w:val="24"/>
          <w:szCs w:val="24"/>
        </w:rPr>
        <w:t>points.</w:t>
      </w:r>
    </w:p>
    <w:p w:rsidR="00DF0E35" w:rsidRPr="00DF0E35" w:rsidRDefault="00DF0E35" w:rsidP="00DF0E35">
      <w:pPr>
        <w:widowControl w:val="0"/>
        <w:spacing w:before="10" w:after="0" w:line="240" w:lineRule="auto"/>
        <w:ind w:left="180" w:right="440"/>
        <w:rPr>
          <w:rFonts w:ascii="Arial" w:eastAsia="Times New Roman" w:hAnsi="Arial" w:cs="Arial"/>
          <w:sz w:val="24"/>
          <w:szCs w:val="24"/>
        </w:rPr>
      </w:pPr>
    </w:p>
    <w:p w:rsidR="00DF0E35" w:rsidRPr="00DF0E35" w:rsidRDefault="00DF0E35" w:rsidP="00DF0E35">
      <w:pPr>
        <w:widowControl w:val="0"/>
        <w:tabs>
          <w:tab w:val="left" w:pos="432"/>
        </w:tabs>
        <w:spacing w:after="0" w:line="240" w:lineRule="auto"/>
        <w:ind w:left="180" w:right="440"/>
        <w:outlineLvl w:val="0"/>
        <w:rPr>
          <w:rFonts w:ascii="Arial" w:eastAsia="Times New Roman" w:hAnsi="Arial" w:cs="Arial"/>
          <w:sz w:val="24"/>
          <w:szCs w:val="24"/>
        </w:rPr>
      </w:pPr>
      <w:r w:rsidRPr="00DF0E35">
        <w:rPr>
          <w:rFonts w:ascii="Arial" w:eastAsia="Times New Roman" w:hAnsi="Arial" w:cs="Arial"/>
          <w:b/>
          <w:bCs/>
          <w:sz w:val="24"/>
          <w:szCs w:val="24"/>
        </w:rPr>
        <w:lastRenderedPageBreak/>
        <w:t>G</w:t>
      </w:r>
      <w:r w:rsidR="00802340">
        <w:rPr>
          <w:rFonts w:ascii="Arial" w:eastAsia="Times New Roman" w:hAnsi="Arial" w:cs="Arial"/>
          <w:b/>
          <w:bCs/>
          <w:sz w:val="24"/>
          <w:szCs w:val="24"/>
        </w:rPr>
        <w:t>roup Presentation</w:t>
      </w:r>
      <w:r w:rsidRPr="00DF0E35">
        <w:rPr>
          <w:rFonts w:ascii="Arial" w:eastAsia="Times New Roman" w:hAnsi="Arial" w:cs="Arial"/>
          <w:b/>
          <w:bCs/>
          <w:sz w:val="24"/>
          <w:szCs w:val="24"/>
        </w:rPr>
        <w:t xml:space="preserve"> (50</w:t>
      </w:r>
      <w:r w:rsidRPr="00DF0E35">
        <w:rPr>
          <w:rFonts w:ascii="Arial" w:eastAsia="Times New Roman" w:hAnsi="Arial" w:cs="Arial"/>
          <w:b/>
          <w:bCs/>
          <w:spacing w:val="-1"/>
          <w:sz w:val="24"/>
          <w:szCs w:val="24"/>
        </w:rPr>
        <w:t xml:space="preserve"> </w:t>
      </w:r>
      <w:r w:rsidRPr="00DF0E35">
        <w:rPr>
          <w:rFonts w:ascii="Arial" w:eastAsia="Times New Roman" w:hAnsi="Arial" w:cs="Arial"/>
          <w:b/>
          <w:bCs/>
          <w:sz w:val="24"/>
          <w:szCs w:val="24"/>
        </w:rPr>
        <w:t>Points):</w:t>
      </w:r>
    </w:p>
    <w:p w:rsidR="00DF0E35" w:rsidRPr="00DF0E35" w:rsidRDefault="00DF0E35" w:rsidP="00DF0E35">
      <w:pPr>
        <w:widowControl w:val="0"/>
        <w:spacing w:before="2" w:after="0" w:line="240" w:lineRule="auto"/>
        <w:ind w:left="180" w:right="440"/>
        <w:rPr>
          <w:rFonts w:ascii="Arial" w:eastAsia="Times New Roman" w:hAnsi="Arial" w:cs="Arial"/>
          <w:b/>
          <w:bCs/>
          <w:sz w:val="24"/>
          <w:szCs w:val="24"/>
        </w:rPr>
      </w:pPr>
    </w:p>
    <w:p w:rsidR="00DF0E35" w:rsidRPr="00DF0E35" w:rsidRDefault="00DF0E35" w:rsidP="00DF0E35">
      <w:pPr>
        <w:widowControl w:val="0"/>
        <w:spacing w:after="0" w:line="240" w:lineRule="auto"/>
        <w:ind w:left="180" w:right="440"/>
        <w:rPr>
          <w:rFonts w:ascii="Arial" w:eastAsia="Times New Roman" w:hAnsi="Arial" w:cs="Arial"/>
          <w:sz w:val="24"/>
          <w:szCs w:val="24"/>
        </w:rPr>
      </w:pPr>
      <w:r w:rsidRPr="00DF0E35">
        <w:rPr>
          <w:rFonts w:ascii="Arial" w:eastAsia="Times New Roman" w:hAnsi="Arial" w:cs="Arial"/>
          <w:sz w:val="24"/>
          <w:szCs w:val="24"/>
        </w:rPr>
        <w:t>Students</w:t>
      </w:r>
      <w:r w:rsidRPr="00DF0E35">
        <w:rPr>
          <w:rFonts w:ascii="Arial" w:eastAsia="Times New Roman" w:hAnsi="Arial" w:cs="Arial"/>
          <w:spacing w:val="16"/>
          <w:sz w:val="24"/>
          <w:szCs w:val="24"/>
        </w:rPr>
        <w:t xml:space="preserve"> </w:t>
      </w:r>
      <w:r w:rsidRPr="00DF0E35">
        <w:rPr>
          <w:rFonts w:ascii="Arial" w:eastAsia="Times New Roman" w:hAnsi="Arial" w:cs="Arial"/>
          <w:sz w:val="24"/>
          <w:szCs w:val="24"/>
        </w:rPr>
        <w:t>will</w:t>
      </w:r>
      <w:r w:rsidRPr="00DF0E35">
        <w:rPr>
          <w:rFonts w:ascii="Arial" w:eastAsia="Times New Roman" w:hAnsi="Arial" w:cs="Arial"/>
          <w:spacing w:val="16"/>
          <w:sz w:val="24"/>
          <w:szCs w:val="24"/>
        </w:rPr>
        <w:t xml:space="preserve"> </w:t>
      </w:r>
      <w:r w:rsidRPr="00DF0E35">
        <w:rPr>
          <w:rFonts w:ascii="Arial" w:eastAsia="Times New Roman" w:hAnsi="Arial" w:cs="Arial"/>
          <w:sz w:val="24"/>
          <w:szCs w:val="24"/>
        </w:rPr>
        <w:t>pair</w:t>
      </w:r>
      <w:r w:rsidRPr="00DF0E35">
        <w:rPr>
          <w:rFonts w:ascii="Arial" w:eastAsia="Times New Roman" w:hAnsi="Arial" w:cs="Arial"/>
          <w:spacing w:val="15"/>
          <w:sz w:val="24"/>
          <w:szCs w:val="24"/>
        </w:rPr>
        <w:t xml:space="preserve"> </w:t>
      </w:r>
      <w:r w:rsidRPr="00DF0E35">
        <w:rPr>
          <w:rFonts w:ascii="Arial" w:eastAsia="Times New Roman" w:hAnsi="Arial" w:cs="Arial"/>
          <w:sz w:val="24"/>
          <w:szCs w:val="24"/>
        </w:rPr>
        <w:t>with</w:t>
      </w:r>
      <w:r w:rsidRPr="00DF0E35">
        <w:rPr>
          <w:rFonts w:ascii="Arial" w:eastAsia="Times New Roman" w:hAnsi="Arial" w:cs="Arial"/>
          <w:spacing w:val="16"/>
          <w:sz w:val="24"/>
          <w:szCs w:val="24"/>
        </w:rPr>
        <w:t xml:space="preserve"> </w:t>
      </w:r>
      <w:r w:rsidRPr="00DF0E35">
        <w:rPr>
          <w:rFonts w:ascii="Arial" w:eastAsia="Times New Roman" w:hAnsi="Arial" w:cs="Arial"/>
          <w:sz w:val="24"/>
          <w:szCs w:val="24"/>
        </w:rPr>
        <w:t>another</w:t>
      </w:r>
      <w:r w:rsidRPr="00DF0E35">
        <w:rPr>
          <w:rFonts w:ascii="Arial" w:eastAsia="Times New Roman" w:hAnsi="Arial" w:cs="Arial"/>
          <w:spacing w:val="14"/>
          <w:sz w:val="24"/>
          <w:szCs w:val="24"/>
        </w:rPr>
        <w:t xml:space="preserve"> </w:t>
      </w:r>
      <w:r w:rsidRPr="00DF0E35">
        <w:rPr>
          <w:rFonts w:ascii="Arial" w:eastAsia="Times New Roman" w:hAnsi="Arial" w:cs="Arial"/>
          <w:sz w:val="24"/>
          <w:szCs w:val="24"/>
        </w:rPr>
        <w:t>student</w:t>
      </w:r>
      <w:r w:rsidRPr="00DF0E35">
        <w:rPr>
          <w:rFonts w:ascii="Arial" w:eastAsia="Times New Roman" w:hAnsi="Arial" w:cs="Arial"/>
          <w:spacing w:val="16"/>
          <w:sz w:val="24"/>
          <w:szCs w:val="24"/>
        </w:rPr>
        <w:t xml:space="preserve"> </w:t>
      </w:r>
      <w:r w:rsidRPr="00DF0E35">
        <w:rPr>
          <w:rFonts w:ascii="Arial" w:eastAsia="Times New Roman" w:hAnsi="Arial" w:cs="Arial"/>
          <w:sz w:val="24"/>
          <w:szCs w:val="24"/>
        </w:rPr>
        <w:t>to</w:t>
      </w:r>
      <w:r w:rsidRPr="00DF0E35">
        <w:rPr>
          <w:rFonts w:ascii="Arial" w:eastAsia="Times New Roman" w:hAnsi="Arial" w:cs="Arial"/>
          <w:spacing w:val="15"/>
          <w:sz w:val="24"/>
          <w:szCs w:val="24"/>
        </w:rPr>
        <w:t xml:space="preserve"> </w:t>
      </w:r>
      <w:r w:rsidRPr="00DF0E35">
        <w:rPr>
          <w:rFonts w:ascii="Arial" w:eastAsia="Times New Roman" w:hAnsi="Arial" w:cs="Arial"/>
          <w:sz w:val="24"/>
          <w:szCs w:val="24"/>
        </w:rPr>
        <w:t>form</w:t>
      </w:r>
      <w:r w:rsidRPr="00DF0E35">
        <w:rPr>
          <w:rFonts w:ascii="Arial" w:eastAsia="Times New Roman" w:hAnsi="Arial" w:cs="Arial"/>
          <w:spacing w:val="16"/>
          <w:sz w:val="24"/>
          <w:szCs w:val="24"/>
        </w:rPr>
        <w:t xml:space="preserve"> </w:t>
      </w:r>
      <w:r w:rsidRPr="00DF0E35">
        <w:rPr>
          <w:rFonts w:ascii="Arial" w:eastAsia="Times New Roman" w:hAnsi="Arial" w:cs="Arial"/>
          <w:sz w:val="24"/>
          <w:szCs w:val="24"/>
        </w:rPr>
        <w:t>a</w:t>
      </w:r>
      <w:r w:rsidRPr="00DF0E35">
        <w:rPr>
          <w:rFonts w:ascii="Arial" w:eastAsia="Times New Roman" w:hAnsi="Arial" w:cs="Arial"/>
          <w:spacing w:val="19"/>
          <w:sz w:val="24"/>
          <w:szCs w:val="24"/>
        </w:rPr>
        <w:t xml:space="preserve"> </w:t>
      </w:r>
      <w:r w:rsidRPr="00DF0E35">
        <w:rPr>
          <w:rFonts w:ascii="Arial" w:eastAsia="Times New Roman" w:hAnsi="Arial" w:cs="Arial"/>
          <w:sz w:val="24"/>
          <w:szCs w:val="24"/>
        </w:rPr>
        <w:t>group</w:t>
      </w:r>
      <w:r w:rsidRPr="00DF0E35">
        <w:rPr>
          <w:rFonts w:ascii="Arial" w:eastAsia="Times New Roman" w:hAnsi="Arial" w:cs="Arial"/>
          <w:spacing w:val="15"/>
          <w:sz w:val="24"/>
          <w:szCs w:val="24"/>
        </w:rPr>
        <w:t xml:space="preserve"> </w:t>
      </w:r>
      <w:r w:rsidRPr="00DF0E35">
        <w:rPr>
          <w:rFonts w:ascii="Arial" w:eastAsia="Times New Roman" w:hAnsi="Arial" w:cs="Arial"/>
          <w:sz w:val="24"/>
          <w:szCs w:val="24"/>
        </w:rPr>
        <w:t>of</w:t>
      </w:r>
      <w:r w:rsidRPr="00DF0E35">
        <w:rPr>
          <w:rFonts w:ascii="Arial" w:eastAsia="Times New Roman" w:hAnsi="Arial" w:cs="Arial"/>
          <w:spacing w:val="15"/>
          <w:sz w:val="24"/>
          <w:szCs w:val="24"/>
        </w:rPr>
        <w:t xml:space="preserve"> </w:t>
      </w:r>
      <w:r w:rsidRPr="00DF0E35">
        <w:rPr>
          <w:rFonts w:ascii="Arial" w:eastAsia="Times New Roman" w:hAnsi="Arial" w:cs="Arial"/>
          <w:sz w:val="24"/>
          <w:szCs w:val="24"/>
        </w:rPr>
        <w:t>three</w:t>
      </w:r>
      <w:r w:rsidRPr="00DF0E35">
        <w:rPr>
          <w:rFonts w:ascii="Arial" w:eastAsia="Times New Roman" w:hAnsi="Arial" w:cs="Arial"/>
          <w:spacing w:val="15"/>
          <w:sz w:val="24"/>
          <w:szCs w:val="24"/>
        </w:rPr>
        <w:t xml:space="preserve"> </w:t>
      </w:r>
      <w:r w:rsidRPr="00DF0E35">
        <w:rPr>
          <w:rFonts w:ascii="Arial" w:eastAsia="Times New Roman" w:hAnsi="Arial" w:cs="Arial"/>
          <w:sz w:val="24"/>
          <w:szCs w:val="24"/>
        </w:rPr>
        <w:t>(3)</w:t>
      </w:r>
      <w:r w:rsidRPr="00DF0E35">
        <w:rPr>
          <w:rFonts w:ascii="Arial" w:eastAsia="Times New Roman" w:hAnsi="Arial" w:cs="Arial"/>
          <w:spacing w:val="14"/>
          <w:sz w:val="24"/>
          <w:szCs w:val="24"/>
        </w:rPr>
        <w:t xml:space="preserve"> </w:t>
      </w:r>
      <w:r w:rsidRPr="00DF0E35">
        <w:rPr>
          <w:rFonts w:ascii="Arial" w:eastAsia="Times New Roman" w:hAnsi="Arial" w:cs="Arial"/>
          <w:sz w:val="24"/>
          <w:szCs w:val="24"/>
        </w:rPr>
        <w:t>–</w:t>
      </w:r>
      <w:r w:rsidRPr="00DF0E35">
        <w:rPr>
          <w:rFonts w:ascii="Arial" w:eastAsia="Times New Roman" w:hAnsi="Arial" w:cs="Arial"/>
          <w:spacing w:val="18"/>
          <w:sz w:val="24"/>
          <w:szCs w:val="24"/>
        </w:rPr>
        <w:t xml:space="preserve"> </w:t>
      </w:r>
      <w:r w:rsidRPr="00DF0E35">
        <w:rPr>
          <w:rFonts w:ascii="Arial" w:eastAsia="Times New Roman" w:hAnsi="Arial" w:cs="Arial"/>
          <w:sz w:val="24"/>
          <w:szCs w:val="24"/>
        </w:rPr>
        <w:t>a</w:t>
      </w:r>
      <w:r w:rsidRPr="00DF0E35">
        <w:rPr>
          <w:rFonts w:ascii="Arial" w:eastAsia="Times New Roman" w:hAnsi="Arial" w:cs="Arial"/>
          <w:spacing w:val="14"/>
          <w:sz w:val="24"/>
          <w:szCs w:val="24"/>
        </w:rPr>
        <w:t xml:space="preserve"> </w:t>
      </w:r>
      <w:r w:rsidRPr="00DF0E35">
        <w:rPr>
          <w:rFonts w:ascii="Arial" w:eastAsia="Times New Roman" w:hAnsi="Arial" w:cs="Arial"/>
          <w:sz w:val="24"/>
          <w:szCs w:val="24"/>
        </w:rPr>
        <w:t>few</w:t>
      </w:r>
      <w:r w:rsidRPr="00DF0E35">
        <w:rPr>
          <w:rFonts w:ascii="Arial" w:eastAsia="Times New Roman" w:hAnsi="Arial" w:cs="Arial"/>
          <w:spacing w:val="15"/>
          <w:sz w:val="24"/>
          <w:szCs w:val="24"/>
        </w:rPr>
        <w:t xml:space="preserve"> </w:t>
      </w:r>
      <w:r w:rsidRPr="00DF0E35">
        <w:rPr>
          <w:rFonts w:ascii="Arial" w:eastAsia="Times New Roman" w:hAnsi="Arial" w:cs="Arial"/>
          <w:sz w:val="24"/>
          <w:szCs w:val="24"/>
        </w:rPr>
        <w:t>of</w:t>
      </w:r>
      <w:r w:rsidRPr="00DF0E35">
        <w:rPr>
          <w:rFonts w:ascii="Arial" w:eastAsia="Times New Roman" w:hAnsi="Arial" w:cs="Arial"/>
          <w:spacing w:val="22"/>
          <w:sz w:val="24"/>
          <w:szCs w:val="24"/>
        </w:rPr>
        <w:t xml:space="preserve"> </w:t>
      </w:r>
      <w:r w:rsidRPr="00DF0E35">
        <w:rPr>
          <w:rFonts w:ascii="Arial" w:eastAsia="Times New Roman" w:hAnsi="Arial" w:cs="Arial"/>
          <w:sz w:val="24"/>
          <w:szCs w:val="24"/>
        </w:rPr>
        <w:t>your</w:t>
      </w:r>
      <w:r w:rsidRPr="00DF0E35">
        <w:rPr>
          <w:rFonts w:ascii="Arial" w:eastAsia="Times New Roman" w:hAnsi="Arial" w:cs="Arial"/>
          <w:spacing w:val="19"/>
          <w:sz w:val="24"/>
          <w:szCs w:val="24"/>
        </w:rPr>
        <w:t xml:space="preserve"> </w:t>
      </w:r>
      <w:r w:rsidRPr="00DF0E35">
        <w:rPr>
          <w:rFonts w:ascii="Arial" w:eastAsia="Times New Roman" w:hAnsi="Arial" w:cs="Arial"/>
          <w:sz w:val="24"/>
          <w:szCs w:val="24"/>
        </w:rPr>
        <w:t>groups</w:t>
      </w:r>
      <w:r w:rsidRPr="00DF0E35">
        <w:rPr>
          <w:rFonts w:ascii="Arial" w:eastAsia="Times New Roman" w:hAnsi="Arial" w:cs="Arial"/>
          <w:spacing w:val="18"/>
          <w:sz w:val="24"/>
          <w:szCs w:val="24"/>
        </w:rPr>
        <w:t xml:space="preserve"> </w:t>
      </w:r>
      <w:r w:rsidRPr="00DF0E35">
        <w:rPr>
          <w:rFonts w:ascii="Arial" w:eastAsia="Times New Roman" w:hAnsi="Arial" w:cs="Arial"/>
          <w:sz w:val="24"/>
          <w:szCs w:val="24"/>
        </w:rPr>
        <w:t>will</w:t>
      </w:r>
      <w:r w:rsidRPr="00DF0E35">
        <w:rPr>
          <w:rFonts w:ascii="Arial" w:eastAsia="Times New Roman" w:hAnsi="Arial" w:cs="Arial"/>
          <w:spacing w:val="16"/>
          <w:sz w:val="24"/>
          <w:szCs w:val="24"/>
        </w:rPr>
        <w:t xml:space="preserve"> </w:t>
      </w:r>
      <w:r w:rsidRPr="00DF0E35">
        <w:rPr>
          <w:rFonts w:ascii="Arial" w:eastAsia="Times New Roman" w:hAnsi="Arial" w:cs="Arial"/>
          <w:sz w:val="24"/>
          <w:szCs w:val="24"/>
        </w:rPr>
        <w:t>have more. Each group will be responsible for leading the class discussion for classes meeting in the</w:t>
      </w:r>
      <w:r w:rsidRPr="00DF0E35">
        <w:rPr>
          <w:rFonts w:ascii="Arial" w:eastAsia="Times New Roman" w:hAnsi="Arial" w:cs="Arial"/>
          <w:spacing w:val="24"/>
          <w:sz w:val="24"/>
          <w:szCs w:val="24"/>
        </w:rPr>
        <w:t xml:space="preserve"> </w:t>
      </w:r>
      <w:r w:rsidRPr="00DF0E35">
        <w:rPr>
          <w:rFonts w:ascii="Arial" w:eastAsia="Times New Roman" w:hAnsi="Arial" w:cs="Arial"/>
          <w:sz w:val="24"/>
          <w:szCs w:val="24"/>
        </w:rPr>
        <w:t>Weeks 5</w:t>
      </w:r>
      <w:r w:rsidRPr="00DF0E35">
        <w:rPr>
          <w:rFonts w:ascii="Arial" w:eastAsia="Times New Roman" w:hAnsi="Arial" w:cs="Arial"/>
          <w:spacing w:val="23"/>
          <w:sz w:val="24"/>
          <w:szCs w:val="24"/>
        </w:rPr>
        <w:t xml:space="preserve"> </w:t>
      </w:r>
      <w:r w:rsidRPr="00DF0E35">
        <w:rPr>
          <w:rFonts w:ascii="Arial" w:eastAsia="Times New Roman" w:hAnsi="Arial" w:cs="Arial"/>
          <w:sz w:val="24"/>
          <w:szCs w:val="24"/>
        </w:rPr>
        <w:t>–</w:t>
      </w:r>
      <w:r w:rsidRPr="00DF0E35">
        <w:rPr>
          <w:rFonts w:ascii="Arial" w:eastAsia="Times New Roman" w:hAnsi="Arial" w:cs="Arial"/>
          <w:spacing w:val="23"/>
          <w:sz w:val="24"/>
          <w:szCs w:val="24"/>
        </w:rPr>
        <w:t xml:space="preserve"> </w:t>
      </w:r>
      <w:r w:rsidRPr="00DF0E35">
        <w:rPr>
          <w:rFonts w:ascii="Arial" w:eastAsia="Times New Roman" w:hAnsi="Arial" w:cs="Arial"/>
          <w:sz w:val="24"/>
          <w:szCs w:val="24"/>
        </w:rPr>
        <w:t>15.</w:t>
      </w:r>
      <w:r w:rsidR="00802340">
        <w:rPr>
          <w:rFonts w:ascii="Arial" w:eastAsia="Times New Roman" w:hAnsi="Arial" w:cs="Arial"/>
          <w:sz w:val="24"/>
          <w:szCs w:val="24"/>
        </w:rPr>
        <w:t xml:space="preserve">  </w:t>
      </w:r>
      <w:r w:rsidRPr="00DF0E35">
        <w:rPr>
          <w:rFonts w:ascii="Arial" w:eastAsia="Times New Roman" w:hAnsi="Arial" w:cs="Arial"/>
          <w:sz w:val="24"/>
          <w:szCs w:val="24"/>
        </w:rPr>
        <w:t xml:space="preserve">Discussion leaders will review the assigned material and develop a presentation, including: </w:t>
      </w:r>
      <w:r w:rsidRPr="00DF0E35">
        <w:rPr>
          <w:rFonts w:ascii="Arial" w:eastAsia="Times New Roman" w:hAnsi="Arial" w:cs="Arial"/>
          <w:spacing w:val="8"/>
          <w:sz w:val="24"/>
          <w:szCs w:val="24"/>
        </w:rPr>
        <w:t xml:space="preserve"> </w:t>
      </w:r>
      <w:r w:rsidRPr="00DF0E35">
        <w:rPr>
          <w:rFonts w:ascii="Arial" w:eastAsia="Times New Roman" w:hAnsi="Arial" w:cs="Arial"/>
          <w:sz w:val="24"/>
          <w:szCs w:val="24"/>
        </w:rPr>
        <w:t>1) a</w:t>
      </w:r>
      <w:r w:rsidRPr="00DF0E35">
        <w:rPr>
          <w:rFonts w:ascii="Arial" w:eastAsia="Times New Roman" w:hAnsi="Arial" w:cs="Arial"/>
          <w:spacing w:val="36"/>
          <w:sz w:val="24"/>
          <w:szCs w:val="24"/>
        </w:rPr>
        <w:t xml:space="preserve"> </w:t>
      </w:r>
      <w:r w:rsidRPr="00DF0E35">
        <w:rPr>
          <w:rFonts w:ascii="Arial" w:eastAsia="Times New Roman" w:hAnsi="Arial" w:cs="Arial"/>
          <w:sz w:val="24"/>
          <w:szCs w:val="24"/>
        </w:rPr>
        <w:t>summary</w:t>
      </w:r>
      <w:r w:rsidRPr="00DF0E35">
        <w:rPr>
          <w:rFonts w:ascii="Arial" w:eastAsia="Times New Roman" w:hAnsi="Arial" w:cs="Arial"/>
          <w:spacing w:val="28"/>
          <w:sz w:val="24"/>
          <w:szCs w:val="24"/>
        </w:rPr>
        <w:t xml:space="preserve"> </w:t>
      </w:r>
      <w:r w:rsidRPr="00DF0E35">
        <w:rPr>
          <w:rFonts w:ascii="Arial" w:eastAsia="Times New Roman" w:hAnsi="Arial" w:cs="Arial"/>
          <w:sz w:val="24"/>
          <w:szCs w:val="24"/>
        </w:rPr>
        <w:t>of</w:t>
      </w:r>
      <w:r w:rsidRPr="00DF0E35">
        <w:rPr>
          <w:rFonts w:ascii="Arial" w:eastAsia="Times New Roman" w:hAnsi="Arial" w:cs="Arial"/>
          <w:spacing w:val="36"/>
          <w:sz w:val="24"/>
          <w:szCs w:val="24"/>
        </w:rPr>
        <w:t xml:space="preserve"> </w:t>
      </w:r>
      <w:r w:rsidRPr="00DF0E35">
        <w:rPr>
          <w:rFonts w:ascii="Arial" w:eastAsia="Times New Roman" w:hAnsi="Arial" w:cs="Arial"/>
          <w:sz w:val="24"/>
          <w:szCs w:val="24"/>
        </w:rPr>
        <w:t>the</w:t>
      </w:r>
      <w:r w:rsidRPr="00DF0E35">
        <w:rPr>
          <w:rFonts w:ascii="Arial" w:eastAsia="Times New Roman" w:hAnsi="Arial" w:cs="Arial"/>
          <w:spacing w:val="39"/>
          <w:sz w:val="24"/>
          <w:szCs w:val="24"/>
        </w:rPr>
        <w:t xml:space="preserve"> </w:t>
      </w:r>
      <w:r w:rsidRPr="00DF0E35">
        <w:rPr>
          <w:rFonts w:ascii="Arial" w:eastAsia="Times New Roman" w:hAnsi="Arial" w:cs="Arial"/>
          <w:sz w:val="24"/>
          <w:szCs w:val="24"/>
        </w:rPr>
        <w:t>theory,</w:t>
      </w:r>
      <w:r w:rsidRPr="00DF0E35">
        <w:rPr>
          <w:rFonts w:ascii="Arial" w:eastAsia="Times New Roman" w:hAnsi="Arial" w:cs="Arial"/>
          <w:spacing w:val="43"/>
          <w:sz w:val="24"/>
          <w:szCs w:val="24"/>
        </w:rPr>
        <w:t xml:space="preserve"> </w:t>
      </w:r>
      <w:r w:rsidRPr="00DF0E35">
        <w:rPr>
          <w:rFonts w:ascii="Arial" w:eastAsia="Times New Roman" w:hAnsi="Arial" w:cs="Arial"/>
          <w:sz w:val="24"/>
          <w:szCs w:val="24"/>
        </w:rPr>
        <w:t>2)</w:t>
      </w:r>
      <w:r w:rsidRPr="00DF0E35">
        <w:rPr>
          <w:rFonts w:ascii="Arial" w:eastAsia="Times New Roman" w:hAnsi="Arial" w:cs="Arial"/>
          <w:spacing w:val="39"/>
          <w:sz w:val="24"/>
          <w:szCs w:val="24"/>
        </w:rPr>
        <w:t xml:space="preserve"> </w:t>
      </w:r>
      <w:r w:rsidRPr="00DF0E35">
        <w:rPr>
          <w:rFonts w:ascii="Arial" w:eastAsia="Times New Roman" w:hAnsi="Arial" w:cs="Arial"/>
          <w:sz w:val="24"/>
          <w:szCs w:val="24"/>
        </w:rPr>
        <w:t>assessment</w:t>
      </w:r>
      <w:r w:rsidRPr="00DF0E35">
        <w:rPr>
          <w:rFonts w:ascii="Arial" w:eastAsia="Times New Roman" w:hAnsi="Arial" w:cs="Arial"/>
          <w:spacing w:val="37"/>
          <w:sz w:val="24"/>
          <w:szCs w:val="24"/>
        </w:rPr>
        <w:t xml:space="preserve"> </w:t>
      </w:r>
      <w:r w:rsidRPr="00DF0E35">
        <w:rPr>
          <w:rFonts w:ascii="Arial" w:eastAsia="Times New Roman" w:hAnsi="Arial" w:cs="Arial"/>
          <w:sz w:val="24"/>
          <w:szCs w:val="24"/>
        </w:rPr>
        <w:t>of</w:t>
      </w:r>
      <w:r w:rsidRPr="00DF0E35">
        <w:rPr>
          <w:rFonts w:ascii="Arial" w:eastAsia="Times New Roman" w:hAnsi="Arial" w:cs="Arial"/>
          <w:spacing w:val="37"/>
          <w:sz w:val="24"/>
          <w:szCs w:val="24"/>
        </w:rPr>
        <w:t xml:space="preserve"> </w:t>
      </w:r>
      <w:r w:rsidRPr="00DF0E35">
        <w:rPr>
          <w:rFonts w:ascii="Arial" w:eastAsia="Times New Roman" w:hAnsi="Arial" w:cs="Arial"/>
          <w:sz w:val="24"/>
          <w:szCs w:val="24"/>
        </w:rPr>
        <w:t>the</w:t>
      </w:r>
      <w:r w:rsidRPr="00DF0E35">
        <w:rPr>
          <w:rFonts w:ascii="Arial" w:eastAsia="Times New Roman" w:hAnsi="Arial" w:cs="Arial"/>
          <w:spacing w:val="41"/>
          <w:sz w:val="24"/>
          <w:szCs w:val="24"/>
        </w:rPr>
        <w:t xml:space="preserve"> </w:t>
      </w:r>
      <w:r w:rsidRPr="00DF0E35">
        <w:rPr>
          <w:rFonts w:ascii="Arial" w:eastAsia="Times New Roman" w:hAnsi="Arial" w:cs="Arial"/>
          <w:sz w:val="24"/>
          <w:szCs w:val="24"/>
        </w:rPr>
        <w:t>theory</w:t>
      </w:r>
      <w:r w:rsidRPr="00DF0E35">
        <w:rPr>
          <w:rFonts w:ascii="Arial" w:eastAsia="Times New Roman" w:hAnsi="Arial" w:cs="Arial"/>
          <w:spacing w:val="32"/>
          <w:sz w:val="24"/>
          <w:szCs w:val="24"/>
        </w:rPr>
        <w:t xml:space="preserve"> </w:t>
      </w:r>
      <w:r w:rsidRPr="00DF0E35">
        <w:rPr>
          <w:rFonts w:ascii="Arial" w:eastAsia="Times New Roman" w:hAnsi="Arial" w:cs="Arial"/>
          <w:sz w:val="24"/>
          <w:szCs w:val="24"/>
        </w:rPr>
        <w:t>for</w:t>
      </w:r>
      <w:r w:rsidRPr="00DF0E35">
        <w:rPr>
          <w:rFonts w:ascii="Arial" w:eastAsia="Times New Roman" w:hAnsi="Arial" w:cs="Arial"/>
          <w:spacing w:val="35"/>
          <w:sz w:val="24"/>
          <w:szCs w:val="24"/>
        </w:rPr>
        <w:t xml:space="preserve"> </w:t>
      </w:r>
      <w:r w:rsidRPr="00DF0E35">
        <w:rPr>
          <w:rFonts w:ascii="Arial" w:eastAsia="Times New Roman" w:hAnsi="Arial" w:cs="Arial"/>
          <w:sz w:val="24"/>
          <w:szCs w:val="24"/>
        </w:rPr>
        <w:t>practice,</w:t>
      </w:r>
      <w:r w:rsidRPr="00DF0E35">
        <w:rPr>
          <w:rFonts w:ascii="Arial" w:eastAsia="Times New Roman" w:hAnsi="Arial" w:cs="Arial"/>
          <w:spacing w:val="40"/>
          <w:sz w:val="24"/>
          <w:szCs w:val="24"/>
        </w:rPr>
        <w:t xml:space="preserve"> </w:t>
      </w:r>
      <w:r w:rsidRPr="00DF0E35">
        <w:rPr>
          <w:rFonts w:ascii="Arial" w:eastAsia="Times New Roman" w:hAnsi="Arial" w:cs="Arial"/>
          <w:sz w:val="24"/>
          <w:szCs w:val="24"/>
        </w:rPr>
        <w:t>3)</w:t>
      </w:r>
      <w:r w:rsidRPr="00DF0E35">
        <w:rPr>
          <w:rFonts w:ascii="Arial" w:eastAsia="Times New Roman" w:hAnsi="Arial" w:cs="Arial"/>
          <w:spacing w:val="36"/>
          <w:sz w:val="24"/>
          <w:szCs w:val="24"/>
        </w:rPr>
        <w:t xml:space="preserve"> </w:t>
      </w:r>
      <w:r w:rsidRPr="00DF0E35">
        <w:rPr>
          <w:rFonts w:ascii="Arial" w:eastAsia="Times New Roman" w:hAnsi="Arial" w:cs="Arial"/>
          <w:sz w:val="24"/>
          <w:szCs w:val="24"/>
        </w:rPr>
        <w:t>a</w:t>
      </w:r>
      <w:r w:rsidRPr="00DF0E35">
        <w:rPr>
          <w:rFonts w:ascii="Arial" w:eastAsia="Times New Roman" w:hAnsi="Arial" w:cs="Arial"/>
          <w:spacing w:val="41"/>
          <w:sz w:val="24"/>
          <w:szCs w:val="24"/>
        </w:rPr>
        <w:t xml:space="preserve"> </w:t>
      </w:r>
      <w:r w:rsidRPr="00DF0E35">
        <w:rPr>
          <w:rFonts w:ascii="Arial" w:eastAsia="Times New Roman" w:hAnsi="Arial" w:cs="Arial"/>
          <w:sz w:val="24"/>
          <w:szCs w:val="24"/>
        </w:rPr>
        <w:t>case</w:t>
      </w:r>
      <w:r w:rsidRPr="00DF0E35">
        <w:rPr>
          <w:rFonts w:ascii="Arial" w:eastAsia="Times New Roman" w:hAnsi="Arial" w:cs="Arial"/>
          <w:spacing w:val="36"/>
          <w:sz w:val="24"/>
          <w:szCs w:val="24"/>
        </w:rPr>
        <w:t xml:space="preserve"> </w:t>
      </w:r>
      <w:r w:rsidRPr="00DF0E35">
        <w:rPr>
          <w:rFonts w:ascii="Arial" w:eastAsia="Times New Roman" w:hAnsi="Arial" w:cs="Arial"/>
          <w:sz w:val="24"/>
          <w:szCs w:val="24"/>
        </w:rPr>
        <w:t>example</w:t>
      </w:r>
      <w:r w:rsidRPr="00DF0E35">
        <w:rPr>
          <w:rFonts w:ascii="Arial" w:eastAsia="Times New Roman" w:hAnsi="Arial" w:cs="Arial"/>
          <w:spacing w:val="36"/>
          <w:sz w:val="24"/>
          <w:szCs w:val="24"/>
        </w:rPr>
        <w:t xml:space="preserve"> </w:t>
      </w:r>
      <w:r w:rsidRPr="00DF0E35">
        <w:rPr>
          <w:rFonts w:ascii="Arial" w:eastAsia="Times New Roman" w:hAnsi="Arial" w:cs="Arial"/>
          <w:sz w:val="24"/>
          <w:szCs w:val="24"/>
        </w:rPr>
        <w:t>utilizing</w:t>
      </w:r>
      <w:r w:rsidRPr="00DF0E35">
        <w:rPr>
          <w:rFonts w:ascii="Arial" w:eastAsia="Times New Roman" w:hAnsi="Arial" w:cs="Arial"/>
          <w:spacing w:val="36"/>
          <w:sz w:val="24"/>
          <w:szCs w:val="24"/>
        </w:rPr>
        <w:t xml:space="preserve"> </w:t>
      </w:r>
      <w:r w:rsidRPr="00DF0E35">
        <w:rPr>
          <w:rFonts w:ascii="Arial" w:eastAsia="Times New Roman" w:hAnsi="Arial" w:cs="Arial"/>
          <w:sz w:val="24"/>
          <w:szCs w:val="24"/>
        </w:rPr>
        <w:t>the theory. Be sure to develop possible questions and/ or issues for discussion. Leaders should also rely</w:t>
      </w:r>
      <w:r w:rsidRPr="00DF0E35">
        <w:rPr>
          <w:rFonts w:ascii="Arial" w:eastAsia="Times New Roman" w:hAnsi="Arial" w:cs="Arial"/>
          <w:spacing w:val="2"/>
          <w:sz w:val="24"/>
          <w:szCs w:val="24"/>
        </w:rPr>
        <w:t xml:space="preserve"> </w:t>
      </w:r>
      <w:r w:rsidRPr="00DF0E35">
        <w:rPr>
          <w:rFonts w:ascii="Arial" w:eastAsia="Times New Roman" w:hAnsi="Arial" w:cs="Arial"/>
          <w:sz w:val="24"/>
          <w:szCs w:val="24"/>
        </w:rPr>
        <w:t>on their own experiences and knowledge to help facilitate class discussion. You will be expected</w:t>
      </w:r>
      <w:r w:rsidRPr="00DF0E35">
        <w:rPr>
          <w:rFonts w:ascii="Arial" w:eastAsia="Times New Roman" w:hAnsi="Arial" w:cs="Arial"/>
          <w:spacing w:val="28"/>
          <w:sz w:val="24"/>
          <w:szCs w:val="24"/>
        </w:rPr>
        <w:t xml:space="preserve"> </w:t>
      </w:r>
      <w:r w:rsidRPr="00DF0E35">
        <w:rPr>
          <w:rFonts w:ascii="Arial" w:eastAsia="Times New Roman" w:hAnsi="Arial" w:cs="Arial"/>
          <w:sz w:val="24"/>
          <w:szCs w:val="24"/>
        </w:rPr>
        <w:t>to defend</w:t>
      </w:r>
      <w:r w:rsidRPr="00DF0E35">
        <w:rPr>
          <w:rFonts w:ascii="Arial" w:eastAsia="Times New Roman" w:hAnsi="Arial" w:cs="Arial"/>
          <w:spacing w:val="29"/>
          <w:sz w:val="24"/>
          <w:szCs w:val="24"/>
        </w:rPr>
        <w:t xml:space="preserve"> </w:t>
      </w:r>
      <w:r w:rsidRPr="00DF0E35">
        <w:rPr>
          <w:rFonts w:ascii="Arial" w:eastAsia="Times New Roman" w:hAnsi="Arial" w:cs="Arial"/>
          <w:sz w:val="24"/>
          <w:szCs w:val="24"/>
        </w:rPr>
        <w:t>your</w:t>
      </w:r>
      <w:r w:rsidRPr="00DF0E35">
        <w:rPr>
          <w:rFonts w:ascii="Arial" w:eastAsia="Times New Roman" w:hAnsi="Arial" w:cs="Arial"/>
          <w:spacing w:val="18"/>
          <w:sz w:val="24"/>
          <w:szCs w:val="24"/>
        </w:rPr>
        <w:t xml:space="preserve"> </w:t>
      </w:r>
      <w:r w:rsidRPr="00DF0E35">
        <w:rPr>
          <w:rFonts w:ascii="Arial" w:eastAsia="Times New Roman" w:hAnsi="Arial" w:cs="Arial"/>
          <w:sz w:val="24"/>
          <w:szCs w:val="24"/>
        </w:rPr>
        <w:t>position</w:t>
      </w:r>
      <w:r w:rsidRPr="00DF0E35">
        <w:rPr>
          <w:rFonts w:ascii="Arial" w:eastAsia="Times New Roman" w:hAnsi="Arial" w:cs="Arial"/>
          <w:spacing w:val="20"/>
          <w:sz w:val="24"/>
          <w:szCs w:val="24"/>
        </w:rPr>
        <w:t xml:space="preserve"> </w:t>
      </w:r>
      <w:r w:rsidRPr="00DF0E35">
        <w:rPr>
          <w:rFonts w:ascii="Arial" w:eastAsia="Times New Roman" w:hAnsi="Arial" w:cs="Arial"/>
          <w:sz w:val="24"/>
          <w:szCs w:val="24"/>
        </w:rPr>
        <w:t>on</w:t>
      </w:r>
      <w:r w:rsidRPr="00DF0E35">
        <w:rPr>
          <w:rFonts w:ascii="Arial" w:eastAsia="Times New Roman" w:hAnsi="Arial" w:cs="Arial"/>
          <w:spacing w:val="20"/>
          <w:sz w:val="24"/>
          <w:szCs w:val="24"/>
        </w:rPr>
        <w:t xml:space="preserve"> </w:t>
      </w:r>
      <w:r w:rsidRPr="00DF0E35">
        <w:rPr>
          <w:rFonts w:ascii="Arial" w:eastAsia="Times New Roman" w:hAnsi="Arial" w:cs="Arial"/>
          <w:sz w:val="24"/>
          <w:szCs w:val="24"/>
        </w:rPr>
        <w:t>this</w:t>
      </w:r>
      <w:r w:rsidRPr="00DF0E35">
        <w:rPr>
          <w:rFonts w:ascii="Arial" w:eastAsia="Times New Roman" w:hAnsi="Arial" w:cs="Arial"/>
          <w:spacing w:val="20"/>
          <w:sz w:val="24"/>
          <w:szCs w:val="24"/>
        </w:rPr>
        <w:t xml:space="preserve"> </w:t>
      </w:r>
      <w:r w:rsidRPr="00DF0E35">
        <w:rPr>
          <w:rFonts w:ascii="Arial" w:eastAsia="Times New Roman" w:hAnsi="Arial" w:cs="Arial"/>
          <w:sz w:val="24"/>
          <w:szCs w:val="24"/>
        </w:rPr>
        <w:t>this</w:t>
      </w:r>
      <w:r w:rsidRPr="00DF0E35">
        <w:rPr>
          <w:rFonts w:ascii="Arial" w:eastAsia="Times New Roman" w:hAnsi="Arial" w:cs="Arial"/>
          <w:spacing w:val="20"/>
          <w:sz w:val="24"/>
          <w:szCs w:val="24"/>
        </w:rPr>
        <w:t xml:space="preserve"> </w:t>
      </w:r>
      <w:r w:rsidRPr="00DF0E35">
        <w:rPr>
          <w:rFonts w:ascii="Arial" w:eastAsia="Times New Roman" w:hAnsi="Arial" w:cs="Arial"/>
          <w:sz w:val="24"/>
          <w:szCs w:val="24"/>
        </w:rPr>
        <w:t>theory</w:t>
      </w:r>
      <w:r w:rsidRPr="00DF0E35">
        <w:rPr>
          <w:rFonts w:ascii="Arial" w:eastAsia="Times New Roman" w:hAnsi="Arial" w:cs="Arial"/>
          <w:spacing w:val="7"/>
          <w:sz w:val="24"/>
          <w:szCs w:val="24"/>
        </w:rPr>
        <w:t xml:space="preserve"> </w:t>
      </w:r>
      <w:r w:rsidRPr="00DF0E35">
        <w:rPr>
          <w:rFonts w:ascii="Arial" w:eastAsia="Times New Roman" w:hAnsi="Arial" w:cs="Arial"/>
          <w:sz w:val="24"/>
          <w:szCs w:val="24"/>
        </w:rPr>
        <w:t>concerning</w:t>
      </w:r>
      <w:r w:rsidRPr="00DF0E35">
        <w:rPr>
          <w:rFonts w:ascii="Arial" w:eastAsia="Times New Roman" w:hAnsi="Arial" w:cs="Arial"/>
          <w:spacing w:val="25"/>
          <w:sz w:val="24"/>
          <w:szCs w:val="24"/>
        </w:rPr>
        <w:t xml:space="preserve"> </w:t>
      </w:r>
      <w:r w:rsidRPr="00DF0E35">
        <w:rPr>
          <w:rFonts w:ascii="Arial" w:eastAsia="Times New Roman" w:hAnsi="Arial" w:cs="Arial"/>
          <w:sz w:val="24"/>
          <w:szCs w:val="24"/>
        </w:rPr>
        <w:t>your</w:t>
      </w:r>
      <w:r w:rsidRPr="00DF0E35">
        <w:rPr>
          <w:rFonts w:ascii="Arial" w:eastAsia="Times New Roman" w:hAnsi="Arial" w:cs="Arial"/>
          <w:spacing w:val="21"/>
          <w:sz w:val="24"/>
          <w:szCs w:val="24"/>
        </w:rPr>
        <w:t xml:space="preserve"> </w:t>
      </w:r>
      <w:r w:rsidRPr="00DF0E35">
        <w:rPr>
          <w:rFonts w:ascii="Arial" w:eastAsia="Times New Roman" w:hAnsi="Arial" w:cs="Arial"/>
          <w:sz w:val="24"/>
          <w:szCs w:val="24"/>
        </w:rPr>
        <w:t>experience</w:t>
      </w:r>
      <w:r w:rsidRPr="00DF0E35">
        <w:rPr>
          <w:rFonts w:ascii="Arial" w:eastAsia="Times New Roman" w:hAnsi="Arial" w:cs="Arial"/>
          <w:spacing w:val="22"/>
          <w:sz w:val="24"/>
          <w:szCs w:val="24"/>
        </w:rPr>
        <w:t xml:space="preserve"> </w:t>
      </w:r>
      <w:r w:rsidRPr="00DF0E35">
        <w:rPr>
          <w:rFonts w:ascii="Arial" w:eastAsia="Times New Roman" w:hAnsi="Arial" w:cs="Arial"/>
          <w:sz w:val="24"/>
          <w:szCs w:val="24"/>
        </w:rPr>
        <w:t>and</w:t>
      </w:r>
      <w:r w:rsidRPr="00DF0E35">
        <w:rPr>
          <w:rFonts w:ascii="Arial" w:eastAsia="Times New Roman" w:hAnsi="Arial" w:cs="Arial"/>
          <w:spacing w:val="22"/>
          <w:sz w:val="24"/>
          <w:szCs w:val="24"/>
        </w:rPr>
        <w:t xml:space="preserve"> </w:t>
      </w:r>
      <w:r w:rsidRPr="00DF0E35">
        <w:rPr>
          <w:rFonts w:ascii="Arial" w:eastAsia="Times New Roman" w:hAnsi="Arial" w:cs="Arial"/>
          <w:sz w:val="24"/>
          <w:szCs w:val="24"/>
        </w:rPr>
        <w:t>case</w:t>
      </w:r>
      <w:r w:rsidRPr="00DF0E35">
        <w:rPr>
          <w:rFonts w:ascii="Arial" w:eastAsia="Times New Roman" w:hAnsi="Arial" w:cs="Arial"/>
          <w:spacing w:val="21"/>
          <w:sz w:val="24"/>
          <w:szCs w:val="24"/>
        </w:rPr>
        <w:t xml:space="preserve"> </w:t>
      </w:r>
      <w:r w:rsidRPr="00DF0E35">
        <w:rPr>
          <w:rFonts w:ascii="Arial" w:eastAsia="Times New Roman" w:hAnsi="Arial" w:cs="Arial"/>
          <w:sz w:val="24"/>
          <w:szCs w:val="24"/>
        </w:rPr>
        <w:t>example.</w:t>
      </w:r>
      <w:r w:rsidRPr="00DF0E35">
        <w:rPr>
          <w:rFonts w:ascii="Arial" w:eastAsia="Times New Roman" w:hAnsi="Arial" w:cs="Arial"/>
          <w:spacing w:val="20"/>
          <w:sz w:val="24"/>
          <w:szCs w:val="24"/>
        </w:rPr>
        <w:t xml:space="preserve"> </w:t>
      </w:r>
      <w:r w:rsidRPr="00DF0E35">
        <w:rPr>
          <w:rFonts w:ascii="Arial" w:eastAsia="Times New Roman" w:hAnsi="Arial" w:cs="Arial"/>
          <w:sz w:val="24"/>
          <w:szCs w:val="24"/>
        </w:rPr>
        <w:t>Parts</w:t>
      </w:r>
      <w:r w:rsidRPr="00DF0E35">
        <w:rPr>
          <w:rFonts w:ascii="Arial" w:eastAsia="Times New Roman" w:hAnsi="Arial" w:cs="Arial"/>
          <w:spacing w:val="20"/>
          <w:sz w:val="24"/>
          <w:szCs w:val="24"/>
        </w:rPr>
        <w:t xml:space="preserve"> </w:t>
      </w:r>
      <w:r w:rsidRPr="00DF0E35">
        <w:rPr>
          <w:rFonts w:ascii="Arial" w:eastAsia="Times New Roman" w:hAnsi="Arial" w:cs="Arial"/>
          <w:sz w:val="24"/>
          <w:szCs w:val="24"/>
        </w:rPr>
        <w:t>of</w:t>
      </w:r>
      <w:r w:rsidRPr="00DF0E35">
        <w:rPr>
          <w:rFonts w:ascii="Arial" w:eastAsia="Times New Roman" w:hAnsi="Arial" w:cs="Arial"/>
          <w:spacing w:val="23"/>
          <w:sz w:val="24"/>
          <w:szCs w:val="24"/>
        </w:rPr>
        <w:t xml:space="preserve"> </w:t>
      </w:r>
      <w:r w:rsidRPr="00DF0E35">
        <w:rPr>
          <w:rFonts w:ascii="Arial" w:eastAsia="Times New Roman" w:hAnsi="Arial" w:cs="Arial"/>
          <w:sz w:val="24"/>
          <w:szCs w:val="24"/>
        </w:rPr>
        <w:t>your presentation that are out of focus or not clear will be further explained by the</w:t>
      </w:r>
      <w:r w:rsidRPr="00DF0E35">
        <w:rPr>
          <w:rFonts w:ascii="Arial" w:eastAsia="Times New Roman" w:hAnsi="Arial" w:cs="Arial"/>
          <w:spacing w:val="-22"/>
          <w:sz w:val="24"/>
          <w:szCs w:val="24"/>
        </w:rPr>
        <w:t xml:space="preserve"> </w:t>
      </w:r>
      <w:r w:rsidRPr="00DF0E35">
        <w:rPr>
          <w:rFonts w:ascii="Arial" w:eastAsia="Times New Roman" w:hAnsi="Arial" w:cs="Arial"/>
          <w:sz w:val="24"/>
          <w:szCs w:val="24"/>
        </w:rPr>
        <w:t>instructor.</w:t>
      </w:r>
    </w:p>
    <w:p w:rsidR="00DF0E35" w:rsidRPr="00DF0E35" w:rsidRDefault="00DF0E35" w:rsidP="00DF0E35">
      <w:pPr>
        <w:widowControl w:val="0"/>
        <w:spacing w:after="0" w:line="240" w:lineRule="auto"/>
        <w:ind w:left="180" w:right="440"/>
        <w:rPr>
          <w:rFonts w:ascii="Arial" w:eastAsia="Times New Roman" w:hAnsi="Arial" w:cs="Arial"/>
          <w:sz w:val="24"/>
          <w:szCs w:val="24"/>
        </w:rPr>
      </w:pPr>
    </w:p>
    <w:p w:rsidR="00DF0E35" w:rsidRPr="00DF0E35" w:rsidRDefault="00DF0E35" w:rsidP="00DF0E35">
      <w:pPr>
        <w:widowControl w:val="0"/>
        <w:spacing w:after="0" w:line="240" w:lineRule="auto"/>
        <w:ind w:left="180" w:right="440"/>
        <w:rPr>
          <w:rFonts w:ascii="Arial" w:eastAsia="Times New Roman" w:hAnsi="Arial" w:cs="Arial"/>
          <w:sz w:val="24"/>
          <w:szCs w:val="24"/>
        </w:rPr>
      </w:pPr>
      <w:r w:rsidRPr="00DF0E35">
        <w:rPr>
          <w:rFonts w:ascii="Arial" w:eastAsia="Times New Roman" w:hAnsi="Arial" w:cs="Arial"/>
          <w:sz w:val="24"/>
          <w:szCs w:val="24"/>
        </w:rPr>
        <w:t>Full participation and cooperation by both members of the group is expected. Theoretically, one</w:t>
      </w:r>
      <w:r w:rsidRPr="00DF0E35">
        <w:rPr>
          <w:rFonts w:ascii="Arial" w:eastAsia="Times New Roman" w:hAnsi="Arial" w:cs="Arial"/>
          <w:spacing w:val="51"/>
          <w:sz w:val="24"/>
          <w:szCs w:val="24"/>
        </w:rPr>
        <w:t xml:space="preserve"> </w:t>
      </w:r>
      <w:r w:rsidRPr="00DF0E35">
        <w:rPr>
          <w:rFonts w:ascii="Arial" w:eastAsia="Times New Roman" w:hAnsi="Arial" w:cs="Arial"/>
          <w:sz w:val="24"/>
          <w:szCs w:val="24"/>
        </w:rPr>
        <w:t>grade will</w:t>
      </w:r>
      <w:r w:rsidRPr="00DF0E35">
        <w:rPr>
          <w:rFonts w:ascii="Arial" w:eastAsia="Times New Roman" w:hAnsi="Arial" w:cs="Arial"/>
          <w:spacing w:val="28"/>
          <w:sz w:val="24"/>
          <w:szCs w:val="24"/>
        </w:rPr>
        <w:t xml:space="preserve"> </w:t>
      </w:r>
      <w:r w:rsidRPr="00DF0E35">
        <w:rPr>
          <w:rFonts w:ascii="Arial" w:eastAsia="Times New Roman" w:hAnsi="Arial" w:cs="Arial"/>
          <w:sz w:val="24"/>
          <w:szCs w:val="24"/>
        </w:rPr>
        <w:t>be</w:t>
      </w:r>
      <w:r w:rsidRPr="00DF0E35">
        <w:rPr>
          <w:rFonts w:ascii="Arial" w:eastAsia="Times New Roman" w:hAnsi="Arial" w:cs="Arial"/>
          <w:spacing w:val="26"/>
          <w:sz w:val="24"/>
          <w:szCs w:val="24"/>
        </w:rPr>
        <w:t xml:space="preserve"> </w:t>
      </w:r>
      <w:r w:rsidRPr="00DF0E35">
        <w:rPr>
          <w:rFonts w:ascii="Arial" w:eastAsia="Times New Roman" w:hAnsi="Arial" w:cs="Arial"/>
          <w:sz w:val="24"/>
          <w:szCs w:val="24"/>
        </w:rPr>
        <w:t>assigned</w:t>
      </w:r>
      <w:r w:rsidRPr="00DF0E35">
        <w:rPr>
          <w:rFonts w:ascii="Arial" w:eastAsia="Times New Roman" w:hAnsi="Arial" w:cs="Arial"/>
          <w:spacing w:val="27"/>
          <w:sz w:val="24"/>
          <w:szCs w:val="24"/>
        </w:rPr>
        <w:t xml:space="preserve"> </w:t>
      </w:r>
      <w:r w:rsidRPr="00DF0E35">
        <w:rPr>
          <w:rFonts w:ascii="Arial" w:eastAsia="Times New Roman" w:hAnsi="Arial" w:cs="Arial"/>
          <w:sz w:val="24"/>
          <w:szCs w:val="24"/>
        </w:rPr>
        <w:t>for</w:t>
      </w:r>
      <w:r w:rsidRPr="00DF0E35">
        <w:rPr>
          <w:rFonts w:ascii="Arial" w:eastAsia="Times New Roman" w:hAnsi="Arial" w:cs="Arial"/>
          <w:spacing w:val="28"/>
          <w:sz w:val="24"/>
          <w:szCs w:val="24"/>
        </w:rPr>
        <w:t xml:space="preserve"> </w:t>
      </w:r>
      <w:r w:rsidRPr="00DF0E35">
        <w:rPr>
          <w:rFonts w:ascii="Arial" w:eastAsia="Times New Roman" w:hAnsi="Arial" w:cs="Arial"/>
          <w:sz w:val="24"/>
          <w:szCs w:val="24"/>
        </w:rPr>
        <w:t>each</w:t>
      </w:r>
      <w:r w:rsidRPr="00DF0E35">
        <w:rPr>
          <w:rFonts w:ascii="Arial" w:eastAsia="Times New Roman" w:hAnsi="Arial" w:cs="Arial"/>
          <w:spacing w:val="27"/>
          <w:sz w:val="24"/>
          <w:szCs w:val="24"/>
        </w:rPr>
        <w:t xml:space="preserve"> </w:t>
      </w:r>
      <w:r w:rsidRPr="00DF0E35">
        <w:rPr>
          <w:rFonts w:ascii="Arial" w:eastAsia="Times New Roman" w:hAnsi="Arial" w:cs="Arial"/>
          <w:sz w:val="24"/>
          <w:szCs w:val="24"/>
        </w:rPr>
        <w:t>group</w:t>
      </w:r>
      <w:r w:rsidRPr="00DF0E35">
        <w:rPr>
          <w:rFonts w:ascii="Arial" w:eastAsia="Times New Roman" w:hAnsi="Arial" w:cs="Arial"/>
          <w:spacing w:val="29"/>
          <w:sz w:val="24"/>
          <w:szCs w:val="24"/>
        </w:rPr>
        <w:t xml:space="preserve"> </w:t>
      </w:r>
      <w:r w:rsidRPr="00DF0E35">
        <w:rPr>
          <w:rFonts w:ascii="Arial" w:eastAsia="Times New Roman" w:hAnsi="Arial" w:cs="Arial"/>
          <w:sz w:val="24"/>
          <w:szCs w:val="24"/>
        </w:rPr>
        <w:t>presentation.</w:t>
      </w:r>
      <w:r w:rsidRPr="00DF0E35">
        <w:rPr>
          <w:rFonts w:ascii="Arial" w:eastAsia="Times New Roman" w:hAnsi="Arial" w:cs="Arial"/>
          <w:spacing w:val="34"/>
          <w:sz w:val="24"/>
          <w:szCs w:val="24"/>
        </w:rPr>
        <w:t xml:space="preserve"> </w:t>
      </w:r>
      <w:r w:rsidRPr="00DF0E35">
        <w:rPr>
          <w:rFonts w:ascii="Arial" w:eastAsia="Times New Roman" w:hAnsi="Arial" w:cs="Arial"/>
          <w:spacing w:val="-4"/>
          <w:sz w:val="24"/>
          <w:szCs w:val="24"/>
        </w:rPr>
        <w:t>It</w:t>
      </w:r>
      <w:r w:rsidRPr="00DF0E35">
        <w:rPr>
          <w:rFonts w:ascii="Arial" w:eastAsia="Times New Roman" w:hAnsi="Arial" w:cs="Arial"/>
          <w:spacing w:val="25"/>
          <w:sz w:val="24"/>
          <w:szCs w:val="24"/>
        </w:rPr>
        <w:t xml:space="preserve"> </w:t>
      </w:r>
      <w:r w:rsidRPr="00DF0E35">
        <w:rPr>
          <w:rFonts w:ascii="Arial" w:eastAsia="Times New Roman" w:hAnsi="Arial" w:cs="Arial"/>
          <w:sz w:val="24"/>
          <w:szCs w:val="24"/>
        </w:rPr>
        <w:t>is</w:t>
      </w:r>
      <w:r w:rsidRPr="00DF0E35">
        <w:rPr>
          <w:rFonts w:ascii="Arial" w:eastAsia="Times New Roman" w:hAnsi="Arial" w:cs="Arial"/>
          <w:spacing w:val="28"/>
          <w:sz w:val="24"/>
          <w:szCs w:val="24"/>
        </w:rPr>
        <w:t xml:space="preserve"> </w:t>
      </w:r>
      <w:r w:rsidRPr="00DF0E35">
        <w:rPr>
          <w:rFonts w:ascii="Arial" w:eastAsia="Times New Roman" w:hAnsi="Arial" w:cs="Arial"/>
          <w:sz w:val="24"/>
          <w:szCs w:val="24"/>
        </w:rPr>
        <w:t>possible,</w:t>
      </w:r>
      <w:r w:rsidRPr="00DF0E35">
        <w:rPr>
          <w:rFonts w:ascii="Arial" w:eastAsia="Times New Roman" w:hAnsi="Arial" w:cs="Arial"/>
          <w:spacing w:val="27"/>
          <w:sz w:val="24"/>
          <w:szCs w:val="24"/>
        </w:rPr>
        <w:t xml:space="preserve"> </w:t>
      </w:r>
      <w:r w:rsidRPr="00DF0E35">
        <w:rPr>
          <w:rFonts w:ascii="Arial" w:eastAsia="Times New Roman" w:hAnsi="Arial" w:cs="Arial"/>
          <w:sz w:val="24"/>
          <w:szCs w:val="24"/>
        </w:rPr>
        <w:t>however,</w:t>
      </w:r>
      <w:r w:rsidRPr="00DF0E35">
        <w:rPr>
          <w:rFonts w:ascii="Arial" w:eastAsia="Times New Roman" w:hAnsi="Arial" w:cs="Arial"/>
          <w:spacing w:val="26"/>
          <w:sz w:val="24"/>
          <w:szCs w:val="24"/>
        </w:rPr>
        <w:t xml:space="preserve"> </w:t>
      </w:r>
      <w:r w:rsidRPr="00DF0E35">
        <w:rPr>
          <w:rFonts w:ascii="Arial" w:eastAsia="Times New Roman" w:hAnsi="Arial" w:cs="Arial"/>
          <w:sz w:val="24"/>
          <w:szCs w:val="24"/>
        </w:rPr>
        <w:t>that</w:t>
      </w:r>
      <w:r w:rsidRPr="00DF0E35">
        <w:rPr>
          <w:rFonts w:ascii="Arial" w:eastAsia="Times New Roman" w:hAnsi="Arial" w:cs="Arial"/>
          <w:spacing w:val="28"/>
          <w:sz w:val="24"/>
          <w:szCs w:val="24"/>
        </w:rPr>
        <w:t xml:space="preserve"> </w:t>
      </w:r>
      <w:r w:rsidRPr="00DF0E35">
        <w:rPr>
          <w:rFonts w:ascii="Arial" w:eastAsia="Times New Roman" w:hAnsi="Arial" w:cs="Arial"/>
          <w:sz w:val="24"/>
          <w:szCs w:val="24"/>
        </w:rPr>
        <w:t>individual</w:t>
      </w:r>
      <w:r w:rsidRPr="00DF0E35">
        <w:rPr>
          <w:rFonts w:ascii="Arial" w:eastAsia="Times New Roman" w:hAnsi="Arial" w:cs="Arial"/>
          <w:spacing w:val="27"/>
          <w:sz w:val="24"/>
          <w:szCs w:val="24"/>
        </w:rPr>
        <w:t xml:space="preserve"> </w:t>
      </w:r>
      <w:r w:rsidRPr="00DF0E35">
        <w:rPr>
          <w:rFonts w:ascii="Arial" w:eastAsia="Times New Roman" w:hAnsi="Arial" w:cs="Arial"/>
          <w:sz w:val="24"/>
          <w:szCs w:val="24"/>
        </w:rPr>
        <w:t>grades</w:t>
      </w:r>
      <w:r w:rsidRPr="00DF0E35">
        <w:rPr>
          <w:rFonts w:ascii="Arial" w:eastAsia="Times New Roman" w:hAnsi="Arial" w:cs="Arial"/>
          <w:spacing w:val="27"/>
          <w:sz w:val="24"/>
          <w:szCs w:val="24"/>
        </w:rPr>
        <w:t xml:space="preserve"> </w:t>
      </w:r>
      <w:r w:rsidRPr="00DF0E35">
        <w:rPr>
          <w:rFonts w:ascii="Arial" w:eastAsia="Times New Roman" w:hAnsi="Arial" w:cs="Arial"/>
          <w:sz w:val="24"/>
          <w:szCs w:val="24"/>
        </w:rPr>
        <w:t>may</w:t>
      </w:r>
      <w:r w:rsidRPr="00DF0E35">
        <w:rPr>
          <w:rFonts w:ascii="Arial" w:eastAsia="Times New Roman" w:hAnsi="Arial" w:cs="Arial"/>
          <w:spacing w:val="57"/>
          <w:sz w:val="24"/>
          <w:szCs w:val="24"/>
        </w:rPr>
        <w:t xml:space="preserve"> </w:t>
      </w:r>
      <w:r w:rsidRPr="00DF0E35">
        <w:rPr>
          <w:rFonts w:ascii="Arial" w:eastAsia="Times New Roman" w:hAnsi="Arial" w:cs="Arial"/>
          <w:sz w:val="24"/>
          <w:szCs w:val="24"/>
        </w:rPr>
        <w:t>be reduced by a lack of effort or participation in the final</w:t>
      </w:r>
      <w:r w:rsidRPr="00DF0E35">
        <w:rPr>
          <w:rFonts w:ascii="Arial" w:eastAsia="Times New Roman" w:hAnsi="Arial" w:cs="Arial"/>
          <w:spacing w:val="-17"/>
          <w:sz w:val="24"/>
          <w:szCs w:val="24"/>
        </w:rPr>
        <w:t xml:space="preserve"> </w:t>
      </w:r>
      <w:r w:rsidRPr="00DF0E35">
        <w:rPr>
          <w:rFonts w:ascii="Arial" w:eastAsia="Times New Roman" w:hAnsi="Arial" w:cs="Arial"/>
          <w:sz w:val="24"/>
          <w:szCs w:val="24"/>
        </w:rPr>
        <w:t>product.</w:t>
      </w:r>
    </w:p>
    <w:p w:rsidR="00DF0E35" w:rsidRPr="00DF0E35" w:rsidRDefault="00DF0E35" w:rsidP="00DF0E35">
      <w:pPr>
        <w:widowControl w:val="0"/>
        <w:spacing w:after="0" w:line="240" w:lineRule="auto"/>
        <w:ind w:left="180" w:right="440"/>
        <w:rPr>
          <w:rFonts w:ascii="Arial" w:eastAsia="Times New Roman" w:hAnsi="Arial" w:cs="Arial"/>
          <w:sz w:val="24"/>
          <w:szCs w:val="24"/>
        </w:rPr>
      </w:pPr>
    </w:p>
    <w:p w:rsidR="00DF0E35" w:rsidRPr="00DF0E35" w:rsidRDefault="00DF0E35" w:rsidP="00DF0E35">
      <w:pPr>
        <w:widowControl w:val="0"/>
        <w:tabs>
          <w:tab w:val="left" w:pos="432"/>
        </w:tabs>
        <w:spacing w:after="0" w:line="240" w:lineRule="auto"/>
        <w:ind w:left="180" w:right="440"/>
        <w:outlineLvl w:val="0"/>
        <w:rPr>
          <w:rFonts w:ascii="Arial" w:eastAsia="Times New Roman" w:hAnsi="Arial" w:cs="Arial"/>
          <w:sz w:val="24"/>
          <w:szCs w:val="24"/>
        </w:rPr>
      </w:pPr>
      <w:r w:rsidRPr="00DF0E35">
        <w:rPr>
          <w:rFonts w:ascii="Arial" w:eastAsia="Times New Roman" w:hAnsi="Arial" w:cs="Arial"/>
          <w:b/>
          <w:bCs/>
          <w:sz w:val="24"/>
          <w:szCs w:val="24"/>
        </w:rPr>
        <w:t>T</w:t>
      </w:r>
      <w:r w:rsidR="00802340">
        <w:rPr>
          <w:rFonts w:ascii="Arial" w:eastAsia="Times New Roman" w:hAnsi="Arial" w:cs="Arial"/>
          <w:b/>
          <w:bCs/>
          <w:sz w:val="24"/>
          <w:szCs w:val="24"/>
        </w:rPr>
        <w:t>heory Analysis Paper</w:t>
      </w:r>
      <w:r w:rsidRPr="00DF0E35">
        <w:rPr>
          <w:rFonts w:ascii="Arial" w:eastAsia="Times New Roman" w:hAnsi="Arial" w:cs="Arial"/>
          <w:b/>
          <w:bCs/>
          <w:sz w:val="24"/>
          <w:szCs w:val="24"/>
        </w:rPr>
        <w:t xml:space="preserve"> (100</w:t>
      </w:r>
      <w:r w:rsidRPr="00DF0E35">
        <w:rPr>
          <w:rFonts w:ascii="Arial" w:eastAsia="Times New Roman" w:hAnsi="Arial" w:cs="Arial"/>
          <w:b/>
          <w:bCs/>
          <w:spacing w:val="5"/>
          <w:sz w:val="24"/>
          <w:szCs w:val="24"/>
        </w:rPr>
        <w:t xml:space="preserve"> </w:t>
      </w:r>
      <w:r w:rsidRPr="00DF0E35">
        <w:rPr>
          <w:rFonts w:ascii="Arial" w:eastAsia="Times New Roman" w:hAnsi="Arial" w:cs="Arial"/>
          <w:b/>
          <w:bCs/>
          <w:sz w:val="24"/>
          <w:szCs w:val="24"/>
        </w:rPr>
        <w:t>Points):</w:t>
      </w:r>
    </w:p>
    <w:p w:rsidR="00DF0E35" w:rsidRPr="00DF0E35" w:rsidRDefault="00DF0E35" w:rsidP="00DF0E35">
      <w:pPr>
        <w:widowControl w:val="0"/>
        <w:spacing w:before="4" w:after="0" w:line="240" w:lineRule="auto"/>
        <w:ind w:left="180" w:right="440"/>
        <w:rPr>
          <w:rFonts w:ascii="Arial" w:eastAsia="Times New Roman" w:hAnsi="Arial" w:cs="Arial"/>
          <w:b/>
          <w:bCs/>
          <w:sz w:val="24"/>
          <w:szCs w:val="24"/>
        </w:rPr>
      </w:pPr>
    </w:p>
    <w:p w:rsidR="00DF0E35" w:rsidRPr="00DF0E35" w:rsidRDefault="00DF0E35" w:rsidP="00DF0E35">
      <w:pPr>
        <w:widowControl w:val="0"/>
        <w:spacing w:after="0" w:line="240" w:lineRule="auto"/>
        <w:ind w:left="180" w:right="440"/>
        <w:rPr>
          <w:rFonts w:ascii="Arial" w:eastAsia="Times New Roman" w:hAnsi="Arial" w:cs="Arial"/>
          <w:sz w:val="24"/>
          <w:szCs w:val="24"/>
        </w:rPr>
      </w:pPr>
      <w:r w:rsidRPr="00DF0E35">
        <w:rPr>
          <w:rFonts w:ascii="Arial" w:eastAsia="Times New Roman" w:hAnsi="Arial" w:cs="Arial"/>
          <w:sz w:val="24"/>
          <w:szCs w:val="24"/>
        </w:rPr>
        <w:t>Students</w:t>
      </w:r>
      <w:r w:rsidRPr="00DF0E35">
        <w:rPr>
          <w:rFonts w:ascii="Arial" w:eastAsia="Times New Roman" w:hAnsi="Arial" w:cs="Arial"/>
          <w:spacing w:val="35"/>
          <w:sz w:val="24"/>
          <w:szCs w:val="24"/>
        </w:rPr>
        <w:t xml:space="preserve"> </w:t>
      </w:r>
      <w:r w:rsidRPr="00DF0E35">
        <w:rPr>
          <w:rFonts w:ascii="Arial" w:eastAsia="Times New Roman" w:hAnsi="Arial" w:cs="Arial"/>
          <w:sz w:val="24"/>
          <w:szCs w:val="24"/>
        </w:rPr>
        <w:t>will</w:t>
      </w:r>
      <w:r w:rsidRPr="00DF0E35">
        <w:rPr>
          <w:rFonts w:ascii="Arial" w:eastAsia="Times New Roman" w:hAnsi="Arial" w:cs="Arial"/>
          <w:spacing w:val="35"/>
          <w:sz w:val="24"/>
          <w:szCs w:val="24"/>
        </w:rPr>
        <w:t xml:space="preserve"> </w:t>
      </w:r>
      <w:r w:rsidRPr="00DF0E35">
        <w:rPr>
          <w:rFonts w:ascii="Arial" w:eastAsia="Times New Roman" w:hAnsi="Arial" w:cs="Arial"/>
          <w:sz w:val="24"/>
          <w:szCs w:val="24"/>
        </w:rPr>
        <w:t>choose</w:t>
      </w:r>
      <w:r w:rsidRPr="00DF0E35">
        <w:rPr>
          <w:rFonts w:ascii="Arial" w:eastAsia="Times New Roman" w:hAnsi="Arial" w:cs="Arial"/>
          <w:spacing w:val="34"/>
          <w:sz w:val="24"/>
          <w:szCs w:val="24"/>
        </w:rPr>
        <w:t xml:space="preserve"> </w:t>
      </w:r>
      <w:r w:rsidRPr="00DF0E35">
        <w:rPr>
          <w:rFonts w:ascii="Arial" w:eastAsia="Times New Roman" w:hAnsi="Arial" w:cs="Arial"/>
          <w:sz w:val="24"/>
          <w:szCs w:val="24"/>
        </w:rPr>
        <w:t>a</w:t>
      </w:r>
      <w:r w:rsidRPr="00DF0E35">
        <w:rPr>
          <w:rFonts w:ascii="Arial" w:eastAsia="Times New Roman" w:hAnsi="Arial" w:cs="Arial"/>
          <w:spacing w:val="34"/>
          <w:sz w:val="24"/>
          <w:szCs w:val="24"/>
        </w:rPr>
        <w:t xml:space="preserve"> </w:t>
      </w:r>
      <w:r w:rsidRPr="00DF0E35">
        <w:rPr>
          <w:rFonts w:ascii="Arial" w:eastAsia="Times New Roman" w:hAnsi="Arial" w:cs="Arial"/>
          <w:sz w:val="24"/>
          <w:szCs w:val="24"/>
        </w:rPr>
        <w:t>theory</w:t>
      </w:r>
      <w:r w:rsidRPr="00DF0E35">
        <w:rPr>
          <w:rFonts w:ascii="Arial" w:eastAsia="Times New Roman" w:hAnsi="Arial" w:cs="Arial"/>
          <w:spacing w:val="25"/>
          <w:sz w:val="24"/>
          <w:szCs w:val="24"/>
        </w:rPr>
        <w:t xml:space="preserve"> </w:t>
      </w:r>
      <w:r w:rsidRPr="00DF0E35">
        <w:rPr>
          <w:rFonts w:ascii="Arial" w:eastAsia="Times New Roman" w:hAnsi="Arial" w:cs="Arial"/>
          <w:sz w:val="24"/>
          <w:szCs w:val="24"/>
        </w:rPr>
        <w:t>that</w:t>
      </w:r>
      <w:r w:rsidRPr="00DF0E35">
        <w:rPr>
          <w:rFonts w:ascii="Arial" w:eastAsia="Times New Roman" w:hAnsi="Arial" w:cs="Arial"/>
          <w:spacing w:val="35"/>
          <w:sz w:val="24"/>
          <w:szCs w:val="24"/>
        </w:rPr>
        <w:t xml:space="preserve"> </w:t>
      </w:r>
      <w:r w:rsidRPr="00DF0E35">
        <w:rPr>
          <w:rFonts w:ascii="Arial" w:eastAsia="Times New Roman" w:hAnsi="Arial" w:cs="Arial"/>
          <w:sz w:val="24"/>
          <w:szCs w:val="24"/>
        </w:rPr>
        <w:t>attempts</w:t>
      </w:r>
      <w:r w:rsidRPr="00DF0E35">
        <w:rPr>
          <w:rFonts w:ascii="Arial" w:eastAsia="Times New Roman" w:hAnsi="Arial" w:cs="Arial"/>
          <w:spacing w:val="36"/>
          <w:sz w:val="24"/>
          <w:szCs w:val="24"/>
        </w:rPr>
        <w:t xml:space="preserve"> </w:t>
      </w:r>
      <w:r w:rsidRPr="00DF0E35">
        <w:rPr>
          <w:rFonts w:ascii="Arial" w:eastAsia="Times New Roman" w:hAnsi="Arial" w:cs="Arial"/>
          <w:sz w:val="24"/>
          <w:szCs w:val="24"/>
        </w:rPr>
        <w:t>to</w:t>
      </w:r>
      <w:r w:rsidRPr="00DF0E35">
        <w:rPr>
          <w:rFonts w:ascii="Arial" w:eastAsia="Times New Roman" w:hAnsi="Arial" w:cs="Arial"/>
          <w:spacing w:val="35"/>
          <w:sz w:val="24"/>
          <w:szCs w:val="24"/>
        </w:rPr>
        <w:t xml:space="preserve"> </w:t>
      </w:r>
      <w:r w:rsidRPr="00DF0E35">
        <w:rPr>
          <w:rFonts w:ascii="Arial" w:eastAsia="Times New Roman" w:hAnsi="Arial" w:cs="Arial"/>
          <w:sz w:val="24"/>
          <w:szCs w:val="24"/>
        </w:rPr>
        <w:t>explain</w:t>
      </w:r>
      <w:r w:rsidRPr="00DF0E35">
        <w:rPr>
          <w:rFonts w:ascii="Arial" w:eastAsia="Times New Roman" w:hAnsi="Arial" w:cs="Arial"/>
          <w:spacing w:val="35"/>
          <w:sz w:val="24"/>
          <w:szCs w:val="24"/>
        </w:rPr>
        <w:t xml:space="preserve"> </w:t>
      </w:r>
      <w:r w:rsidRPr="00DF0E35">
        <w:rPr>
          <w:rFonts w:ascii="Arial" w:eastAsia="Times New Roman" w:hAnsi="Arial" w:cs="Arial"/>
          <w:sz w:val="24"/>
          <w:szCs w:val="24"/>
        </w:rPr>
        <w:t>human</w:t>
      </w:r>
      <w:r w:rsidRPr="00DF0E35">
        <w:rPr>
          <w:rFonts w:ascii="Arial" w:eastAsia="Times New Roman" w:hAnsi="Arial" w:cs="Arial"/>
          <w:spacing w:val="34"/>
          <w:sz w:val="24"/>
          <w:szCs w:val="24"/>
        </w:rPr>
        <w:t xml:space="preserve"> </w:t>
      </w:r>
      <w:r w:rsidRPr="00DF0E35">
        <w:rPr>
          <w:rFonts w:ascii="Arial" w:eastAsia="Times New Roman" w:hAnsi="Arial" w:cs="Arial"/>
          <w:sz w:val="24"/>
          <w:szCs w:val="24"/>
        </w:rPr>
        <w:t>behavior.</w:t>
      </w:r>
      <w:r w:rsidRPr="00DF0E35">
        <w:rPr>
          <w:rFonts w:ascii="Arial" w:eastAsia="Times New Roman" w:hAnsi="Arial" w:cs="Arial"/>
          <w:spacing w:val="35"/>
          <w:sz w:val="24"/>
          <w:szCs w:val="24"/>
        </w:rPr>
        <w:t xml:space="preserve"> </w:t>
      </w:r>
      <w:r w:rsidRPr="00DF0E35">
        <w:rPr>
          <w:rFonts w:ascii="Arial" w:eastAsia="Times New Roman" w:hAnsi="Arial" w:cs="Arial"/>
          <w:sz w:val="24"/>
          <w:szCs w:val="24"/>
        </w:rPr>
        <w:t>It</w:t>
      </w:r>
      <w:r w:rsidRPr="00DF0E35">
        <w:rPr>
          <w:rFonts w:ascii="Arial" w:eastAsia="Times New Roman" w:hAnsi="Arial" w:cs="Arial"/>
          <w:spacing w:val="35"/>
          <w:sz w:val="24"/>
          <w:szCs w:val="24"/>
        </w:rPr>
        <w:t xml:space="preserve"> </w:t>
      </w:r>
      <w:r w:rsidRPr="00DF0E35">
        <w:rPr>
          <w:rFonts w:ascii="Arial" w:eastAsia="Times New Roman" w:hAnsi="Arial" w:cs="Arial"/>
          <w:sz w:val="24"/>
          <w:szCs w:val="24"/>
        </w:rPr>
        <w:t>does</w:t>
      </w:r>
      <w:r w:rsidRPr="00DF0E35">
        <w:rPr>
          <w:rFonts w:ascii="Arial" w:eastAsia="Times New Roman" w:hAnsi="Arial" w:cs="Arial"/>
          <w:spacing w:val="35"/>
          <w:sz w:val="24"/>
          <w:szCs w:val="24"/>
        </w:rPr>
        <w:t xml:space="preserve"> </w:t>
      </w:r>
      <w:r w:rsidRPr="00DF0E35">
        <w:rPr>
          <w:rFonts w:ascii="Arial" w:eastAsia="Times New Roman" w:hAnsi="Arial" w:cs="Arial"/>
          <w:sz w:val="24"/>
          <w:szCs w:val="24"/>
        </w:rPr>
        <w:t>not</w:t>
      </w:r>
      <w:r w:rsidRPr="00DF0E35">
        <w:rPr>
          <w:rFonts w:ascii="Arial" w:eastAsia="Times New Roman" w:hAnsi="Arial" w:cs="Arial"/>
          <w:spacing w:val="35"/>
          <w:sz w:val="24"/>
          <w:szCs w:val="24"/>
        </w:rPr>
        <w:t xml:space="preserve"> </w:t>
      </w:r>
      <w:r w:rsidRPr="00DF0E35">
        <w:rPr>
          <w:rFonts w:ascii="Arial" w:eastAsia="Times New Roman" w:hAnsi="Arial" w:cs="Arial"/>
          <w:sz w:val="24"/>
          <w:szCs w:val="24"/>
        </w:rPr>
        <w:t>need</w:t>
      </w:r>
      <w:r w:rsidRPr="00DF0E35">
        <w:rPr>
          <w:rFonts w:ascii="Arial" w:eastAsia="Times New Roman" w:hAnsi="Arial" w:cs="Arial"/>
          <w:spacing w:val="35"/>
          <w:sz w:val="24"/>
          <w:szCs w:val="24"/>
        </w:rPr>
        <w:t xml:space="preserve"> </w:t>
      </w:r>
      <w:r w:rsidRPr="00DF0E35">
        <w:rPr>
          <w:rFonts w:ascii="Arial" w:eastAsia="Times New Roman" w:hAnsi="Arial" w:cs="Arial"/>
          <w:sz w:val="24"/>
          <w:szCs w:val="24"/>
        </w:rPr>
        <w:t>to</w:t>
      </w:r>
      <w:r w:rsidRPr="00DF0E35">
        <w:rPr>
          <w:rFonts w:ascii="Arial" w:eastAsia="Times New Roman" w:hAnsi="Arial" w:cs="Arial"/>
          <w:spacing w:val="35"/>
          <w:sz w:val="24"/>
          <w:szCs w:val="24"/>
        </w:rPr>
        <w:t xml:space="preserve"> </w:t>
      </w:r>
      <w:r w:rsidRPr="00DF0E35">
        <w:rPr>
          <w:rFonts w:ascii="Arial" w:eastAsia="Times New Roman" w:hAnsi="Arial" w:cs="Arial"/>
          <w:sz w:val="24"/>
          <w:szCs w:val="24"/>
        </w:rPr>
        <w:t>be</w:t>
      </w:r>
      <w:r w:rsidRPr="00DF0E35">
        <w:rPr>
          <w:rFonts w:ascii="Arial" w:eastAsia="Times New Roman" w:hAnsi="Arial" w:cs="Arial"/>
          <w:spacing w:val="34"/>
          <w:sz w:val="24"/>
          <w:szCs w:val="24"/>
        </w:rPr>
        <w:t xml:space="preserve"> </w:t>
      </w:r>
      <w:r w:rsidRPr="00DF0E35">
        <w:rPr>
          <w:rFonts w:ascii="Arial" w:eastAsia="Times New Roman" w:hAnsi="Arial" w:cs="Arial"/>
          <w:sz w:val="24"/>
          <w:szCs w:val="24"/>
        </w:rPr>
        <w:t>one discussed in class. Students will then analyze the theory through some framework, i.e.</w:t>
      </w:r>
      <w:r w:rsidRPr="00DF0E35">
        <w:rPr>
          <w:rFonts w:ascii="Arial" w:eastAsia="Times New Roman" w:hAnsi="Arial" w:cs="Arial"/>
          <w:spacing w:val="3"/>
          <w:sz w:val="24"/>
          <w:szCs w:val="24"/>
        </w:rPr>
        <w:t xml:space="preserve"> </w:t>
      </w:r>
      <w:r w:rsidRPr="00DF0E35">
        <w:rPr>
          <w:rFonts w:ascii="Arial" w:eastAsia="Times New Roman" w:hAnsi="Arial" w:cs="Arial"/>
          <w:sz w:val="24"/>
          <w:szCs w:val="24"/>
        </w:rPr>
        <w:t>Payne’s framework</w:t>
      </w:r>
      <w:r w:rsidRPr="00DF0E35">
        <w:rPr>
          <w:rFonts w:ascii="Arial" w:eastAsia="Times New Roman" w:hAnsi="Arial" w:cs="Arial"/>
          <w:spacing w:val="22"/>
          <w:sz w:val="24"/>
          <w:szCs w:val="24"/>
        </w:rPr>
        <w:t xml:space="preserve"> </w:t>
      </w:r>
      <w:r w:rsidRPr="00DF0E35">
        <w:rPr>
          <w:rFonts w:ascii="Arial" w:eastAsia="Times New Roman" w:hAnsi="Arial" w:cs="Arial"/>
          <w:sz w:val="24"/>
          <w:szCs w:val="24"/>
        </w:rPr>
        <w:t>(see</w:t>
      </w:r>
      <w:r w:rsidRPr="00DF0E35">
        <w:rPr>
          <w:rFonts w:ascii="Arial" w:eastAsia="Times New Roman" w:hAnsi="Arial" w:cs="Arial"/>
          <w:spacing w:val="22"/>
          <w:sz w:val="24"/>
          <w:szCs w:val="24"/>
        </w:rPr>
        <w:t xml:space="preserve"> </w:t>
      </w:r>
      <w:r w:rsidRPr="00DF0E35">
        <w:rPr>
          <w:rFonts w:ascii="Arial" w:eastAsia="Times New Roman" w:hAnsi="Arial" w:cs="Arial"/>
          <w:sz w:val="24"/>
          <w:szCs w:val="24"/>
        </w:rPr>
        <w:t>handout).</w:t>
      </w:r>
      <w:r w:rsidRPr="00DF0E35">
        <w:rPr>
          <w:rFonts w:ascii="Arial" w:eastAsia="Times New Roman" w:hAnsi="Arial" w:cs="Arial"/>
          <w:spacing w:val="23"/>
          <w:sz w:val="24"/>
          <w:szCs w:val="24"/>
        </w:rPr>
        <w:t xml:space="preserve"> </w:t>
      </w:r>
      <w:r w:rsidRPr="00DF0E35">
        <w:rPr>
          <w:rFonts w:ascii="Arial" w:eastAsia="Times New Roman" w:hAnsi="Arial" w:cs="Arial"/>
          <w:sz w:val="24"/>
          <w:szCs w:val="24"/>
        </w:rPr>
        <w:t>There</w:t>
      </w:r>
      <w:r w:rsidRPr="00DF0E35">
        <w:rPr>
          <w:rFonts w:ascii="Arial" w:eastAsia="Times New Roman" w:hAnsi="Arial" w:cs="Arial"/>
          <w:spacing w:val="21"/>
          <w:sz w:val="24"/>
          <w:szCs w:val="24"/>
        </w:rPr>
        <w:t xml:space="preserve"> </w:t>
      </w:r>
      <w:r w:rsidRPr="00DF0E35">
        <w:rPr>
          <w:rFonts w:ascii="Arial" w:eastAsia="Times New Roman" w:hAnsi="Arial" w:cs="Arial"/>
          <w:sz w:val="24"/>
          <w:szCs w:val="24"/>
        </w:rPr>
        <w:t>should</w:t>
      </w:r>
      <w:r w:rsidRPr="00DF0E35">
        <w:rPr>
          <w:rFonts w:ascii="Arial" w:eastAsia="Times New Roman" w:hAnsi="Arial" w:cs="Arial"/>
          <w:spacing w:val="23"/>
          <w:sz w:val="24"/>
          <w:szCs w:val="24"/>
        </w:rPr>
        <w:t xml:space="preserve"> </w:t>
      </w:r>
      <w:r w:rsidRPr="00DF0E35">
        <w:rPr>
          <w:rFonts w:ascii="Arial" w:eastAsia="Times New Roman" w:hAnsi="Arial" w:cs="Arial"/>
          <w:sz w:val="24"/>
          <w:szCs w:val="24"/>
        </w:rPr>
        <w:t>also</w:t>
      </w:r>
      <w:r w:rsidRPr="00DF0E35">
        <w:rPr>
          <w:rFonts w:ascii="Arial" w:eastAsia="Times New Roman" w:hAnsi="Arial" w:cs="Arial"/>
          <w:spacing w:val="24"/>
          <w:sz w:val="24"/>
          <w:szCs w:val="24"/>
        </w:rPr>
        <w:t xml:space="preserve"> </w:t>
      </w:r>
      <w:r w:rsidRPr="00DF0E35">
        <w:rPr>
          <w:rFonts w:ascii="Arial" w:eastAsia="Times New Roman" w:hAnsi="Arial" w:cs="Arial"/>
          <w:sz w:val="24"/>
          <w:szCs w:val="24"/>
        </w:rPr>
        <w:t>be</w:t>
      </w:r>
      <w:r w:rsidRPr="00DF0E35">
        <w:rPr>
          <w:rFonts w:ascii="Arial" w:eastAsia="Times New Roman" w:hAnsi="Arial" w:cs="Arial"/>
          <w:spacing w:val="24"/>
          <w:sz w:val="24"/>
          <w:szCs w:val="24"/>
        </w:rPr>
        <w:t xml:space="preserve"> </w:t>
      </w:r>
      <w:r w:rsidRPr="00DF0E35">
        <w:rPr>
          <w:rFonts w:ascii="Arial" w:eastAsia="Times New Roman" w:hAnsi="Arial" w:cs="Arial"/>
          <w:sz w:val="24"/>
          <w:szCs w:val="24"/>
        </w:rPr>
        <w:t>a</w:t>
      </w:r>
      <w:r w:rsidRPr="00DF0E35">
        <w:rPr>
          <w:rFonts w:ascii="Arial" w:eastAsia="Times New Roman" w:hAnsi="Arial" w:cs="Arial"/>
          <w:spacing w:val="22"/>
          <w:sz w:val="24"/>
          <w:szCs w:val="24"/>
        </w:rPr>
        <w:t xml:space="preserve"> </w:t>
      </w:r>
      <w:r w:rsidRPr="00DF0E35">
        <w:rPr>
          <w:rFonts w:ascii="Arial" w:eastAsia="Times New Roman" w:hAnsi="Arial" w:cs="Arial"/>
          <w:sz w:val="24"/>
          <w:szCs w:val="24"/>
        </w:rPr>
        <w:t>section</w:t>
      </w:r>
      <w:r w:rsidRPr="00DF0E35">
        <w:rPr>
          <w:rFonts w:ascii="Arial" w:eastAsia="Times New Roman" w:hAnsi="Arial" w:cs="Arial"/>
          <w:spacing w:val="23"/>
          <w:sz w:val="24"/>
          <w:szCs w:val="24"/>
        </w:rPr>
        <w:t xml:space="preserve"> </w:t>
      </w:r>
      <w:r w:rsidRPr="00DF0E35">
        <w:rPr>
          <w:rFonts w:ascii="Arial" w:eastAsia="Times New Roman" w:hAnsi="Arial" w:cs="Arial"/>
          <w:sz w:val="24"/>
          <w:szCs w:val="24"/>
        </w:rPr>
        <w:t>on</w:t>
      </w:r>
      <w:r w:rsidRPr="00DF0E35">
        <w:rPr>
          <w:rFonts w:ascii="Arial" w:eastAsia="Times New Roman" w:hAnsi="Arial" w:cs="Arial"/>
          <w:spacing w:val="23"/>
          <w:sz w:val="24"/>
          <w:szCs w:val="24"/>
        </w:rPr>
        <w:t xml:space="preserve"> </w:t>
      </w:r>
      <w:r w:rsidRPr="00DF0E35">
        <w:rPr>
          <w:rFonts w:ascii="Arial" w:eastAsia="Times New Roman" w:hAnsi="Arial" w:cs="Arial"/>
          <w:sz w:val="24"/>
          <w:szCs w:val="24"/>
        </w:rPr>
        <w:t>application</w:t>
      </w:r>
      <w:r w:rsidRPr="00DF0E35">
        <w:rPr>
          <w:rFonts w:ascii="Arial" w:eastAsia="Times New Roman" w:hAnsi="Arial" w:cs="Arial"/>
          <w:spacing w:val="21"/>
          <w:sz w:val="24"/>
          <w:szCs w:val="24"/>
        </w:rPr>
        <w:t xml:space="preserve"> </w:t>
      </w:r>
      <w:r w:rsidRPr="00DF0E35">
        <w:rPr>
          <w:rFonts w:ascii="Arial" w:eastAsia="Times New Roman" w:hAnsi="Arial" w:cs="Arial"/>
          <w:sz w:val="24"/>
          <w:szCs w:val="24"/>
        </w:rPr>
        <w:t>to</w:t>
      </w:r>
      <w:r w:rsidRPr="00DF0E35">
        <w:rPr>
          <w:rFonts w:ascii="Arial" w:eastAsia="Times New Roman" w:hAnsi="Arial" w:cs="Arial"/>
          <w:spacing w:val="23"/>
          <w:sz w:val="24"/>
          <w:szCs w:val="24"/>
        </w:rPr>
        <w:t xml:space="preserve"> </w:t>
      </w:r>
      <w:r w:rsidRPr="00DF0E35">
        <w:rPr>
          <w:rFonts w:ascii="Arial" w:eastAsia="Times New Roman" w:hAnsi="Arial" w:cs="Arial"/>
          <w:sz w:val="24"/>
          <w:szCs w:val="24"/>
        </w:rPr>
        <w:t>practice,</w:t>
      </w:r>
      <w:r w:rsidRPr="00DF0E35">
        <w:rPr>
          <w:rFonts w:ascii="Arial" w:eastAsia="Times New Roman" w:hAnsi="Arial" w:cs="Arial"/>
          <w:spacing w:val="23"/>
          <w:sz w:val="24"/>
          <w:szCs w:val="24"/>
        </w:rPr>
        <w:t xml:space="preserve"> </w:t>
      </w:r>
      <w:r w:rsidRPr="00DF0E35">
        <w:rPr>
          <w:rFonts w:ascii="Arial" w:eastAsia="Times New Roman" w:hAnsi="Arial" w:cs="Arial"/>
          <w:sz w:val="24"/>
          <w:szCs w:val="24"/>
        </w:rPr>
        <w:t>including</w:t>
      </w:r>
      <w:r w:rsidRPr="00DF0E35">
        <w:rPr>
          <w:rFonts w:ascii="Arial" w:eastAsia="Times New Roman" w:hAnsi="Arial" w:cs="Arial"/>
          <w:spacing w:val="21"/>
          <w:sz w:val="24"/>
          <w:szCs w:val="24"/>
        </w:rPr>
        <w:t xml:space="preserve"> </w:t>
      </w:r>
      <w:r w:rsidRPr="00DF0E35">
        <w:rPr>
          <w:rFonts w:ascii="Arial" w:eastAsia="Times New Roman" w:hAnsi="Arial" w:cs="Arial"/>
          <w:sz w:val="24"/>
          <w:szCs w:val="24"/>
        </w:rPr>
        <w:t>a</w:t>
      </w:r>
      <w:r w:rsidRPr="00DF0E35">
        <w:rPr>
          <w:rFonts w:ascii="Arial" w:eastAsia="Times New Roman" w:hAnsi="Arial" w:cs="Arial"/>
          <w:spacing w:val="24"/>
          <w:sz w:val="24"/>
          <w:szCs w:val="24"/>
        </w:rPr>
        <w:t xml:space="preserve"> </w:t>
      </w:r>
      <w:r w:rsidRPr="00DF0E35">
        <w:rPr>
          <w:rFonts w:ascii="Arial" w:eastAsia="Times New Roman" w:hAnsi="Arial" w:cs="Arial"/>
          <w:sz w:val="24"/>
          <w:szCs w:val="24"/>
        </w:rPr>
        <w:t>case study.</w:t>
      </w:r>
      <w:r w:rsidRPr="00DF0E35">
        <w:rPr>
          <w:rFonts w:ascii="Arial" w:eastAsia="Times New Roman" w:hAnsi="Arial" w:cs="Arial"/>
          <w:spacing w:val="17"/>
          <w:sz w:val="24"/>
          <w:szCs w:val="24"/>
        </w:rPr>
        <w:t xml:space="preserve"> </w:t>
      </w:r>
      <w:r w:rsidRPr="00DF0E35">
        <w:rPr>
          <w:rFonts w:ascii="Arial" w:eastAsia="Times New Roman" w:hAnsi="Arial" w:cs="Arial"/>
          <w:sz w:val="24"/>
          <w:szCs w:val="24"/>
        </w:rPr>
        <w:t>The</w:t>
      </w:r>
      <w:r w:rsidRPr="00DF0E35">
        <w:rPr>
          <w:rFonts w:ascii="Arial" w:eastAsia="Times New Roman" w:hAnsi="Arial" w:cs="Arial"/>
          <w:spacing w:val="15"/>
          <w:sz w:val="24"/>
          <w:szCs w:val="24"/>
        </w:rPr>
        <w:t xml:space="preserve"> </w:t>
      </w:r>
      <w:r w:rsidRPr="00DF0E35">
        <w:rPr>
          <w:rFonts w:ascii="Arial" w:eastAsia="Times New Roman" w:hAnsi="Arial" w:cs="Arial"/>
          <w:sz w:val="24"/>
          <w:szCs w:val="24"/>
        </w:rPr>
        <w:t>application</w:t>
      </w:r>
      <w:r w:rsidRPr="00DF0E35">
        <w:rPr>
          <w:rFonts w:ascii="Arial" w:eastAsia="Times New Roman" w:hAnsi="Arial" w:cs="Arial"/>
          <w:spacing w:val="18"/>
          <w:sz w:val="24"/>
          <w:szCs w:val="24"/>
        </w:rPr>
        <w:t xml:space="preserve"> </w:t>
      </w:r>
      <w:r w:rsidRPr="00DF0E35">
        <w:rPr>
          <w:rFonts w:ascii="Arial" w:eastAsia="Times New Roman" w:hAnsi="Arial" w:cs="Arial"/>
          <w:sz w:val="24"/>
          <w:szCs w:val="24"/>
        </w:rPr>
        <w:t>section</w:t>
      </w:r>
      <w:r w:rsidRPr="00DF0E35">
        <w:rPr>
          <w:rFonts w:ascii="Arial" w:eastAsia="Times New Roman" w:hAnsi="Arial" w:cs="Arial"/>
          <w:spacing w:val="17"/>
          <w:sz w:val="24"/>
          <w:szCs w:val="24"/>
        </w:rPr>
        <w:t xml:space="preserve"> </w:t>
      </w:r>
      <w:r w:rsidRPr="00DF0E35">
        <w:rPr>
          <w:rFonts w:ascii="Arial" w:eastAsia="Times New Roman" w:hAnsi="Arial" w:cs="Arial"/>
          <w:sz w:val="24"/>
          <w:szCs w:val="24"/>
        </w:rPr>
        <w:t>should</w:t>
      </w:r>
      <w:r w:rsidRPr="00DF0E35">
        <w:rPr>
          <w:rFonts w:ascii="Arial" w:eastAsia="Times New Roman" w:hAnsi="Arial" w:cs="Arial"/>
          <w:spacing w:val="17"/>
          <w:sz w:val="24"/>
          <w:szCs w:val="24"/>
        </w:rPr>
        <w:t xml:space="preserve"> </w:t>
      </w:r>
      <w:r w:rsidRPr="00DF0E35">
        <w:rPr>
          <w:rFonts w:ascii="Arial" w:eastAsia="Times New Roman" w:hAnsi="Arial" w:cs="Arial"/>
          <w:sz w:val="24"/>
          <w:szCs w:val="24"/>
        </w:rPr>
        <w:t>utilize</w:t>
      </w:r>
      <w:r w:rsidRPr="00DF0E35">
        <w:rPr>
          <w:rFonts w:ascii="Arial" w:eastAsia="Times New Roman" w:hAnsi="Arial" w:cs="Arial"/>
          <w:spacing w:val="17"/>
          <w:sz w:val="24"/>
          <w:szCs w:val="24"/>
        </w:rPr>
        <w:t xml:space="preserve"> </w:t>
      </w:r>
      <w:r w:rsidRPr="00DF0E35">
        <w:rPr>
          <w:rFonts w:ascii="Arial" w:eastAsia="Times New Roman" w:hAnsi="Arial" w:cs="Arial"/>
          <w:sz w:val="24"/>
          <w:szCs w:val="24"/>
        </w:rPr>
        <w:t>the</w:t>
      </w:r>
      <w:r w:rsidRPr="00DF0E35">
        <w:rPr>
          <w:rFonts w:ascii="Arial" w:eastAsia="Times New Roman" w:hAnsi="Arial" w:cs="Arial"/>
          <w:spacing w:val="16"/>
          <w:sz w:val="24"/>
          <w:szCs w:val="24"/>
        </w:rPr>
        <w:t xml:space="preserve"> </w:t>
      </w:r>
      <w:r w:rsidRPr="00DF0E35">
        <w:rPr>
          <w:rFonts w:ascii="Arial" w:eastAsia="Times New Roman" w:hAnsi="Arial" w:cs="Arial"/>
          <w:sz w:val="24"/>
          <w:szCs w:val="24"/>
        </w:rPr>
        <w:t>professional</w:t>
      </w:r>
      <w:r w:rsidRPr="00DF0E35">
        <w:rPr>
          <w:rFonts w:ascii="Arial" w:eastAsia="Times New Roman" w:hAnsi="Arial" w:cs="Arial"/>
          <w:spacing w:val="17"/>
          <w:sz w:val="24"/>
          <w:szCs w:val="24"/>
        </w:rPr>
        <w:t xml:space="preserve"> </w:t>
      </w:r>
      <w:r w:rsidRPr="00DF0E35">
        <w:rPr>
          <w:rFonts w:ascii="Arial" w:eastAsia="Times New Roman" w:hAnsi="Arial" w:cs="Arial"/>
          <w:sz w:val="24"/>
          <w:szCs w:val="24"/>
        </w:rPr>
        <w:t>literature</w:t>
      </w:r>
      <w:r w:rsidRPr="00DF0E35">
        <w:rPr>
          <w:rFonts w:ascii="Arial" w:eastAsia="Times New Roman" w:hAnsi="Arial" w:cs="Arial"/>
          <w:spacing w:val="19"/>
          <w:sz w:val="24"/>
          <w:szCs w:val="24"/>
        </w:rPr>
        <w:t xml:space="preserve"> </w:t>
      </w:r>
      <w:r w:rsidRPr="00DF0E35">
        <w:rPr>
          <w:rFonts w:ascii="Arial" w:eastAsia="Times New Roman" w:hAnsi="Arial" w:cs="Arial"/>
          <w:sz w:val="24"/>
          <w:szCs w:val="24"/>
        </w:rPr>
        <w:t>and</w:t>
      </w:r>
      <w:r w:rsidRPr="00DF0E35">
        <w:rPr>
          <w:rFonts w:ascii="Arial" w:eastAsia="Times New Roman" w:hAnsi="Arial" w:cs="Arial"/>
          <w:spacing w:val="22"/>
          <w:sz w:val="24"/>
          <w:szCs w:val="24"/>
        </w:rPr>
        <w:t xml:space="preserve"> </w:t>
      </w:r>
      <w:r w:rsidRPr="00DF0E35">
        <w:rPr>
          <w:rFonts w:ascii="Arial" w:eastAsia="Times New Roman" w:hAnsi="Arial" w:cs="Arial"/>
          <w:sz w:val="24"/>
          <w:szCs w:val="24"/>
        </w:rPr>
        <w:t>contain</w:t>
      </w:r>
      <w:r w:rsidRPr="00DF0E35">
        <w:rPr>
          <w:rFonts w:ascii="Arial" w:eastAsia="Times New Roman" w:hAnsi="Arial" w:cs="Arial"/>
          <w:spacing w:val="17"/>
          <w:sz w:val="24"/>
          <w:szCs w:val="24"/>
        </w:rPr>
        <w:t xml:space="preserve"> </w:t>
      </w:r>
      <w:r w:rsidRPr="00DF0E35">
        <w:rPr>
          <w:rFonts w:ascii="Arial" w:eastAsia="Times New Roman" w:hAnsi="Arial" w:cs="Arial"/>
          <w:sz w:val="24"/>
          <w:szCs w:val="24"/>
        </w:rPr>
        <w:t>at</w:t>
      </w:r>
      <w:r w:rsidRPr="00DF0E35">
        <w:rPr>
          <w:rFonts w:ascii="Arial" w:eastAsia="Times New Roman" w:hAnsi="Arial" w:cs="Arial"/>
          <w:spacing w:val="17"/>
          <w:sz w:val="24"/>
          <w:szCs w:val="24"/>
        </w:rPr>
        <w:t xml:space="preserve"> </w:t>
      </w:r>
      <w:r w:rsidRPr="00DF0E35">
        <w:rPr>
          <w:rFonts w:ascii="Arial" w:eastAsia="Times New Roman" w:hAnsi="Arial" w:cs="Arial"/>
          <w:sz w:val="24"/>
          <w:szCs w:val="24"/>
        </w:rPr>
        <w:t>least</w:t>
      </w:r>
      <w:r w:rsidRPr="00DF0E35">
        <w:rPr>
          <w:rFonts w:ascii="Arial" w:eastAsia="Times New Roman" w:hAnsi="Arial" w:cs="Arial"/>
          <w:spacing w:val="18"/>
          <w:sz w:val="24"/>
          <w:szCs w:val="24"/>
        </w:rPr>
        <w:t xml:space="preserve"> </w:t>
      </w:r>
      <w:r w:rsidRPr="00DF0E35">
        <w:rPr>
          <w:rFonts w:ascii="Arial" w:eastAsia="Times New Roman" w:hAnsi="Arial" w:cs="Arial"/>
          <w:sz w:val="24"/>
          <w:szCs w:val="24"/>
        </w:rPr>
        <w:t>5</w:t>
      </w:r>
      <w:r w:rsidRPr="00DF0E35">
        <w:rPr>
          <w:rFonts w:ascii="Arial" w:eastAsia="Times New Roman" w:hAnsi="Arial" w:cs="Arial"/>
          <w:spacing w:val="17"/>
          <w:sz w:val="24"/>
          <w:szCs w:val="24"/>
        </w:rPr>
        <w:t xml:space="preserve"> </w:t>
      </w:r>
      <w:r w:rsidRPr="00DF0E35">
        <w:rPr>
          <w:rFonts w:ascii="Arial" w:eastAsia="Times New Roman" w:hAnsi="Arial" w:cs="Arial"/>
          <w:sz w:val="24"/>
          <w:szCs w:val="24"/>
        </w:rPr>
        <w:t>sources. Finally,  a  conclusion  as  to  why  this  theory  is  the  best  theory  to  explain  human  behavior</w:t>
      </w:r>
      <w:r w:rsidRPr="00DF0E35">
        <w:rPr>
          <w:rFonts w:ascii="Arial" w:eastAsia="Times New Roman" w:hAnsi="Arial" w:cs="Arial"/>
          <w:spacing w:val="50"/>
          <w:sz w:val="24"/>
          <w:szCs w:val="24"/>
        </w:rPr>
        <w:t xml:space="preserve"> </w:t>
      </w:r>
      <w:r w:rsidRPr="00DF0E35">
        <w:rPr>
          <w:rFonts w:ascii="Arial" w:eastAsia="Times New Roman" w:hAnsi="Arial" w:cs="Arial"/>
          <w:sz w:val="24"/>
          <w:szCs w:val="24"/>
        </w:rPr>
        <w:t>and</w:t>
      </w:r>
      <w:r>
        <w:rPr>
          <w:rFonts w:ascii="Arial" w:eastAsia="Times New Roman" w:hAnsi="Arial" w:cs="Arial"/>
          <w:sz w:val="24"/>
          <w:szCs w:val="24"/>
        </w:rPr>
        <w:t xml:space="preserve"> </w:t>
      </w:r>
      <w:r w:rsidRPr="00DF0E35">
        <w:rPr>
          <w:rFonts w:ascii="Arial" w:eastAsia="Times New Roman" w:hAnsi="Arial" w:cs="Arial"/>
          <w:sz w:val="24"/>
          <w:szCs w:val="24"/>
        </w:rPr>
        <w:t xml:space="preserve">interventions for client. The paper should be </w:t>
      </w:r>
      <w:r w:rsidR="00802340">
        <w:rPr>
          <w:rFonts w:ascii="Arial" w:eastAsia="Times New Roman" w:hAnsi="Arial" w:cs="Arial"/>
          <w:sz w:val="24"/>
          <w:szCs w:val="24"/>
        </w:rPr>
        <w:t>8 - 10</w:t>
      </w:r>
      <w:r w:rsidRPr="00DF0E35">
        <w:rPr>
          <w:rFonts w:ascii="Arial" w:eastAsia="Times New Roman" w:hAnsi="Arial" w:cs="Arial"/>
          <w:sz w:val="24"/>
          <w:szCs w:val="24"/>
        </w:rPr>
        <w:t xml:space="preserve"> pages in</w:t>
      </w:r>
      <w:r w:rsidRPr="00DF0E35">
        <w:rPr>
          <w:rFonts w:ascii="Arial" w:eastAsia="Times New Roman" w:hAnsi="Arial" w:cs="Arial"/>
          <w:spacing w:val="-7"/>
          <w:sz w:val="24"/>
          <w:szCs w:val="24"/>
        </w:rPr>
        <w:t xml:space="preserve"> </w:t>
      </w:r>
      <w:r w:rsidRPr="00DF0E35">
        <w:rPr>
          <w:rFonts w:ascii="Arial" w:eastAsia="Times New Roman" w:hAnsi="Arial" w:cs="Arial"/>
          <w:sz w:val="24"/>
          <w:szCs w:val="24"/>
        </w:rPr>
        <w:t>length.</w:t>
      </w:r>
    </w:p>
    <w:p w:rsidR="00DF0E35" w:rsidRPr="00946C07" w:rsidRDefault="00DF0E35" w:rsidP="00DF0E35">
      <w:pPr>
        <w:widowControl w:val="0"/>
        <w:spacing w:before="9" w:after="0" w:line="240" w:lineRule="auto"/>
        <w:ind w:right="440"/>
        <w:rPr>
          <w:rFonts w:ascii="Arial" w:eastAsia="Times New Roman" w:hAnsi="Arial" w:cs="Arial"/>
          <w:b/>
          <w:sz w:val="24"/>
          <w:szCs w:val="24"/>
        </w:rPr>
      </w:pPr>
    </w:p>
    <w:p w:rsidR="00DF0E35" w:rsidRPr="00946C07" w:rsidRDefault="00767C40" w:rsidP="00767C40">
      <w:pPr>
        <w:widowControl w:val="0"/>
        <w:spacing w:after="0" w:line="327" w:lineRule="exact"/>
        <w:ind w:right="440"/>
        <w:rPr>
          <w:rFonts w:ascii="Arial" w:eastAsia="Times New Roman" w:hAnsi="Arial" w:cs="Arial"/>
          <w:b/>
          <w:sz w:val="24"/>
          <w:szCs w:val="24"/>
        </w:rPr>
      </w:pPr>
      <w:r w:rsidRPr="00946C07">
        <w:rPr>
          <w:rFonts w:ascii="Arial" w:eastAsia="Times New Roman" w:hAnsi="Arial" w:cs="Arial"/>
          <w:b/>
          <w:sz w:val="24"/>
          <w:szCs w:val="24"/>
        </w:rPr>
        <w:t xml:space="preserve">   Online Comprehensive Final (50 points)</w:t>
      </w:r>
    </w:p>
    <w:p w:rsidR="00DF0E35" w:rsidRDefault="00DF0E35" w:rsidP="00DF0E35">
      <w:pPr>
        <w:widowControl w:val="0"/>
        <w:spacing w:before="11" w:after="0" w:line="240" w:lineRule="auto"/>
        <w:ind w:left="232" w:right="440"/>
        <w:rPr>
          <w:rFonts w:ascii="Arial" w:eastAsia="Times New Roman" w:hAnsi="Arial" w:cs="Arial"/>
          <w:b/>
          <w:bCs/>
          <w:sz w:val="24"/>
          <w:szCs w:val="24"/>
        </w:rPr>
      </w:pPr>
    </w:p>
    <w:p w:rsidR="00741BF9" w:rsidRPr="00767C40" w:rsidRDefault="00741BF9" w:rsidP="00741BF9">
      <w:pPr>
        <w:widowControl w:val="0"/>
        <w:tabs>
          <w:tab w:val="left" w:pos="552"/>
        </w:tabs>
        <w:spacing w:before="69" w:after="0" w:line="240" w:lineRule="auto"/>
        <w:ind w:right="544"/>
        <w:rPr>
          <w:rFonts w:ascii="Arial" w:eastAsia="Times New Roman" w:hAnsi="Arial" w:cs="Arial"/>
          <w:sz w:val="24"/>
          <w:szCs w:val="24"/>
        </w:rPr>
      </w:pPr>
    </w:p>
    <w:p w:rsidR="008B7E00" w:rsidRPr="00767C40" w:rsidRDefault="00B03FBC" w:rsidP="00767C40">
      <w:pPr>
        <w:rPr>
          <w:rFonts w:ascii="Arial" w:hAnsi="Arial" w:cs="Arial"/>
          <w:b/>
          <w:sz w:val="24"/>
          <w:szCs w:val="24"/>
        </w:rPr>
      </w:pPr>
      <w:r w:rsidRPr="00767C40">
        <w:rPr>
          <w:rFonts w:ascii="Arial" w:hAnsi="Arial" w:cs="Arial"/>
          <w:b/>
          <w:sz w:val="24"/>
          <w:szCs w:val="24"/>
        </w:rPr>
        <w:t>Grading Scale</w:t>
      </w:r>
      <w:r w:rsidR="001368BE" w:rsidRPr="00767C40">
        <w:rPr>
          <w:rFonts w:ascii="Arial" w:hAnsi="Arial" w:cs="Arial"/>
          <w:b/>
          <w:sz w:val="24"/>
          <w:szCs w:val="24"/>
        </w:rPr>
        <w:t xml:space="preserve"> </w:t>
      </w:r>
    </w:p>
    <w:p w:rsidR="00767C40" w:rsidRPr="00767C40" w:rsidRDefault="00767C40" w:rsidP="00767C40">
      <w:pPr>
        <w:widowControl w:val="0"/>
        <w:spacing w:after="0" w:line="240" w:lineRule="auto"/>
        <w:ind w:left="112" w:right="4534"/>
        <w:rPr>
          <w:rFonts w:ascii="Arial" w:eastAsia="Times New Roman" w:hAnsi="Arial" w:cs="Arial"/>
          <w:sz w:val="24"/>
          <w:szCs w:val="24"/>
        </w:rPr>
      </w:pPr>
      <w:r w:rsidRPr="00767C40">
        <w:rPr>
          <w:rFonts w:ascii="Arial" w:eastAsia="Times New Roman" w:hAnsi="Arial" w:cs="Arial"/>
          <w:sz w:val="24"/>
          <w:szCs w:val="24"/>
        </w:rPr>
        <w:t>251 - 300 points =</w:t>
      </w:r>
      <w:r w:rsidRPr="00767C40">
        <w:rPr>
          <w:rFonts w:ascii="Arial" w:eastAsia="Times New Roman" w:hAnsi="Arial" w:cs="Arial"/>
          <w:spacing w:val="-4"/>
          <w:sz w:val="24"/>
          <w:szCs w:val="24"/>
        </w:rPr>
        <w:t xml:space="preserve"> </w:t>
      </w:r>
      <w:r w:rsidRPr="00767C40">
        <w:rPr>
          <w:rFonts w:ascii="Arial" w:eastAsia="Times New Roman" w:hAnsi="Arial" w:cs="Arial"/>
          <w:sz w:val="24"/>
          <w:szCs w:val="24"/>
        </w:rPr>
        <w:t>A</w:t>
      </w:r>
    </w:p>
    <w:p w:rsidR="00767C40" w:rsidRPr="00767C40" w:rsidRDefault="00767C40" w:rsidP="00767C40">
      <w:pPr>
        <w:widowControl w:val="0"/>
        <w:spacing w:after="0" w:line="240" w:lineRule="auto"/>
        <w:ind w:left="112" w:right="4534"/>
        <w:rPr>
          <w:rFonts w:ascii="Arial" w:eastAsia="Times New Roman" w:hAnsi="Arial" w:cs="Arial"/>
          <w:sz w:val="24"/>
          <w:szCs w:val="24"/>
        </w:rPr>
      </w:pPr>
      <w:r w:rsidRPr="00767C40">
        <w:rPr>
          <w:rFonts w:ascii="Arial" w:eastAsia="Times New Roman" w:hAnsi="Arial" w:cs="Arial"/>
          <w:sz w:val="24"/>
          <w:szCs w:val="24"/>
        </w:rPr>
        <w:t>201 - 250 points =</w:t>
      </w:r>
      <w:r w:rsidRPr="00767C40">
        <w:rPr>
          <w:rFonts w:ascii="Arial" w:eastAsia="Times New Roman" w:hAnsi="Arial" w:cs="Arial"/>
          <w:spacing w:val="-4"/>
          <w:sz w:val="24"/>
          <w:szCs w:val="24"/>
        </w:rPr>
        <w:t xml:space="preserve"> </w:t>
      </w:r>
      <w:r w:rsidRPr="00767C40">
        <w:rPr>
          <w:rFonts w:ascii="Arial" w:eastAsia="Times New Roman" w:hAnsi="Arial" w:cs="Arial"/>
          <w:sz w:val="24"/>
          <w:szCs w:val="24"/>
        </w:rPr>
        <w:t>B</w:t>
      </w:r>
    </w:p>
    <w:p w:rsidR="00767C40" w:rsidRPr="00767C40" w:rsidRDefault="00767C40" w:rsidP="00767C40">
      <w:pPr>
        <w:widowControl w:val="0"/>
        <w:spacing w:after="0" w:line="240" w:lineRule="auto"/>
        <w:ind w:left="112" w:right="4534"/>
        <w:rPr>
          <w:rFonts w:ascii="Arial" w:eastAsia="Times New Roman" w:hAnsi="Arial" w:cs="Arial"/>
          <w:sz w:val="24"/>
          <w:szCs w:val="24"/>
        </w:rPr>
      </w:pPr>
      <w:r w:rsidRPr="00767C40">
        <w:rPr>
          <w:rFonts w:ascii="Arial" w:eastAsia="Times New Roman" w:hAnsi="Arial" w:cs="Arial"/>
          <w:sz w:val="24"/>
          <w:szCs w:val="24"/>
        </w:rPr>
        <w:t>150 - 200 points =</w:t>
      </w:r>
      <w:r w:rsidRPr="00767C40">
        <w:rPr>
          <w:rFonts w:ascii="Arial" w:eastAsia="Times New Roman" w:hAnsi="Arial" w:cs="Arial"/>
          <w:spacing w:val="-4"/>
          <w:sz w:val="24"/>
          <w:szCs w:val="24"/>
        </w:rPr>
        <w:t xml:space="preserve"> </w:t>
      </w:r>
      <w:r w:rsidRPr="00767C40">
        <w:rPr>
          <w:rFonts w:ascii="Arial" w:eastAsia="Times New Roman" w:hAnsi="Arial" w:cs="Arial"/>
          <w:sz w:val="24"/>
          <w:szCs w:val="24"/>
        </w:rPr>
        <w:t>C</w:t>
      </w:r>
    </w:p>
    <w:p w:rsidR="00767C40" w:rsidRPr="00767C40" w:rsidRDefault="00767C40" w:rsidP="00767C40">
      <w:pPr>
        <w:widowControl w:val="0"/>
        <w:spacing w:after="0" w:line="240" w:lineRule="auto"/>
        <w:ind w:left="112" w:right="4534"/>
        <w:rPr>
          <w:rFonts w:ascii="Arial" w:eastAsia="Times New Roman" w:hAnsi="Arial" w:cs="Arial"/>
          <w:sz w:val="24"/>
          <w:szCs w:val="24"/>
        </w:rPr>
      </w:pPr>
      <w:r w:rsidRPr="00767C40">
        <w:rPr>
          <w:rFonts w:ascii="Arial" w:eastAsia="Times New Roman" w:hAnsi="Arial" w:cs="Arial"/>
          <w:sz w:val="24"/>
          <w:szCs w:val="24"/>
        </w:rPr>
        <w:t>&gt; 174 – Don’t go</w:t>
      </w:r>
      <w:r w:rsidRPr="00767C40">
        <w:rPr>
          <w:rFonts w:ascii="Arial" w:eastAsia="Times New Roman" w:hAnsi="Arial" w:cs="Arial"/>
          <w:spacing w:val="-10"/>
          <w:sz w:val="24"/>
          <w:szCs w:val="24"/>
        </w:rPr>
        <w:t xml:space="preserve"> </w:t>
      </w:r>
      <w:r w:rsidRPr="00767C40">
        <w:rPr>
          <w:rFonts w:ascii="Arial" w:eastAsia="Times New Roman" w:hAnsi="Arial" w:cs="Arial"/>
          <w:sz w:val="24"/>
          <w:szCs w:val="24"/>
        </w:rPr>
        <w:t>here!</w:t>
      </w:r>
    </w:p>
    <w:p w:rsidR="00767C40" w:rsidRPr="00767C40" w:rsidRDefault="00767C40" w:rsidP="00767C40">
      <w:pPr>
        <w:rPr>
          <w:rFonts w:ascii="Arial" w:hAnsi="Arial" w:cs="Arial"/>
          <w:i/>
          <w:color w:val="C00000"/>
          <w:sz w:val="24"/>
          <w:szCs w:val="24"/>
        </w:rPr>
      </w:pPr>
    </w:p>
    <w:p w:rsidR="00B03FBC" w:rsidRDefault="00B03FBC" w:rsidP="00B03FBC"/>
    <w:p w:rsidR="00767C40" w:rsidRDefault="00767C40" w:rsidP="00B03FBC"/>
    <w:p w:rsidR="00767C40" w:rsidRDefault="00767C40" w:rsidP="00B03FBC"/>
    <w:p w:rsidR="00767C40" w:rsidRDefault="00767C40" w:rsidP="00B03FBC"/>
    <w:p w:rsidR="00767C40" w:rsidRDefault="00767C40" w:rsidP="00B03FBC"/>
    <w:p w:rsidR="00767C40" w:rsidRDefault="00767C40" w:rsidP="00B03FBC"/>
    <w:p w:rsidR="00B03FBC" w:rsidRDefault="00B03FBC" w:rsidP="00B03FBC">
      <w:pPr>
        <w:pStyle w:val="Title"/>
        <w:jc w:val="center"/>
      </w:pPr>
      <w:r>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 xml:space="preserve">As set forth in Texas </w:t>
      </w:r>
      <w:proofErr w:type="gramStart"/>
      <w:r w:rsidRPr="004D6346">
        <w:rPr>
          <w:rFonts w:ascii="Arial" w:hAnsi="Arial" w:cs="Arial"/>
          <w:i/>
          <w:sz w:val="24"/>
          <w:szCs w:val="24"/>
          <w:u w:val="single"/>
        </w:rPr>
        <w:t>A&amp;M</w:t>
      </w:r>
      <w:proofErr w:type="gramEnd"/>
      <w:r w:rsidRPr="004D6346">
        <w:rPr>
          <w:rFonts w:ascii="Arial" w:hAnsi="Arial" w:cs="Arial"/>
          <w:i/>
          <w:sz w:val="24"/>
          <w:szCs w:val="24"/>
          <w:u w:val="single"/>
        </w:rPr>
        <w:t xml:space="preserve">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 in conflict will be allowed to prevail.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946C07" w:rsidRDefault="00946C07" w:rsidP="00650F48">
      <w:pPr>
        <w:rPr>
          <w:rFonts w:ascii="Arial" w:hAnsi="Arial" w:cs="Arial"/>
          <w:b/>
          <w:sz w:val="24"/>
          <w:szCs w:val="24"/>
        </w:rPr>
      </w:pPr>
    </w:p>
    <w:p w:rsidR="00650F48" w:rsidRPr="00650F48" w:rsidRDefault="00650F48" w:rsidP="00650F48">
      <w:pPr>
        <w:rPr>
          <w:rFonts w:ascii="Arial" w:hAnsi="Arial" w:cs="Arial"/>
          <w:b/>
          <w:sz w:val="24"/>
          <w:szCs w:val="24"/>
        </w:rPr>
      </w:pPr>
      <w:r w:rsidRPr="00650F48">
        <w:rPr>
          <w:rFonts w:ascii="Arial" w:hAnsi="Arial" w:cs="Arial"/>
          <w:b/>
          <w:sz w:val="24"/>
          <w:szCs w:val="24"/>
        </w:rPr>
        <w:lastRenderedPageBreak/>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B61826" w:rsidP="00650F48">
      <w:pPr>
        <w:rPr>
          <w:rFonts w:ascii="Arial" w:hAnsi="Arial" w:cs="Arial"/>
          <w:sz w:val="24"/>
          <w:szCs w:val="24"/>
        </w:rPr>
      </w:pPr>
      <w:hyperlink r:id="rId9" w:history="1">
        <w:r w:rsidR="00650F48" w:rsidRPr="00650F48">
          <w:rPr>
            <w:rStyle w:val="Hyperlink"/>
            <w:rFonts w:ascii="Arial" w:hAnsi="Arial" w:cs="Arial"/>
            <w:sz w:val="24"/>
            <w:szCs w:val="24"/>
          </w:rPr>
          <w:t>StudentDisabilityServices@tamuc.edu</w:t>
        </w:r>
      </w:hyperlink>
    </w:p>
    <w:p w:rsidR="004D6346" w:rsidRDefault="004D6346" w:rsidP="00B03FBC">
      <w:pPr>
        <w:jc w:val="center"/>
        <w:rPr>
          <w:rFonts w:ascii="Arial" w:hAnsi="Arial" w:cs="Arial"/>
          <w:b/>
          <w:sz w:val="24"/>
          <w:szCs w:val="24"/>
        </w:rPr>
      </w:pPr>
      <w:r>
        <w:rPr>
          <w:rFonts w:ascii="Arial" w:hAnsi="Arial" w:cs="Arial"/>
          <w:b/>
          <w:sz w:val="24"/>
          <w:szCs w:val="24"/>
        </w:rPr>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1985"/>
        <w:gridCol w:w="1905"/>
        <w:gridCol w:w="1984"/>
        <w:gridCol w:w="1848"/>
        <w:gridCol w:w="1854"/>
      </w:tblGrid>
      <w:tr w:rsidR="00B03FBC" w:rsidTr="004D6346">
        <w:tc>
          <w:tcPr>
            <w:tcW w:w="9576" w:type="dxa"/>
            <w:gridSpan w:val="5"/>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F0E35">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F0E35">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F0E35">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F0E35">
            <w:pPr>
              <w:rPr>
                <w:rFonts w:ascii="Arial" w:hAnsi="Arial" w:cs="Arial"/>
              </w:rPr>
            </w:pPr>
          </w:p>
        </w:tc>
      </w:tr>
      <w:tr w:rsidR="00B03FBC" w:rsidRPr="00EE2464" w:rsidTr="00767C40">
        <w:tc>
          <w:tcPr>
            <w:tcW w:w="2000" w:type="dxa"/>
          </w:tcPr>
          <w:p w:rsidR="00B03FBC" w:rsidRPr="00EE2464" w:rsidRDefault="00B03FBC" w:rsidP="00DF0E35">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F0E35">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F0E35">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F0E35">
            <w:pPr>
              <w:rPr>
                <w:rFonts w:ascii="Arial" w:hAnsi="Arial" w:cs="Arial"/>
                <w:b/>
                <w:sz w:val="24"/>
                <w:szCs w:val="24"/>
                <w:u w:val="single"/>
              </w:rPr>
            </w:pPr>
          </w:p>
        </w:tc>
        <w:tc>
          <w:tcPr>
            <w:tcW w:w="1913" w:type="dxa"/>
          </w:tcPr>
          <w:p w:rsidR="00B03FBC" w:rsidRPr="00EE2464" w:rsidRDefault="00B03FBC" w:rsidP="00DF0E35">
            <w:pPr>
              <w:rPr>
                <w:rFonts w:ascii="Arial" w:hAnsi="Arial" w:cs="Arial"/>
                <w:sz w:val="24"/>
                <w:szCs w:val="24"/>
                <w:u w:val="single"/>
              </w:rPr>
            </w:pPr>
            <w:r w:rsidRPr="00EE2464">
              <w:rPr>
                <w:rFonts w:ascii="Arial" w:hAnsi="Arial" w:cs="Arial"/>
                <w:sz w:val="24"/>
                <w:szCs w:val="24"/>
                <w:u w:val="single"/>
              </w:rPr>
              <w:t>Up to 2 absences: No Penalty</w:t>
            </w:r>
          </w:p>
        </w:tc>
        <w:tc>
          <w:tcPr>
            <w:tcW w:w="2029" w:type="dxa"/>
          </w:tcPr>
          <w:p w:rsidR="00B03FBC" w:rsidRPr="00EE2464" w:rsidRDefault="00B03FBC" w:rsidP="00DF0E35">
            <w:pPr>
              <w:rPr>
                <w:rFonts w:ascii="Arial" w:hAnsi="Arial" w:cs="Arial"/>
                <w:sz w:val="24"/>
                <w:szCs w:val="24"/>
                <w:u w:val="single"/>
              </w:rPr>
            </w:pPr>
            <w:r w:rsidRPr="00EE2464">
              <w:rPr>
                <w:rFonts w:ascii="Arial" w:hAnsi="Arial" w:cs="Arial"/>
                <w:sz w:val="24"/>
                <w:szCs w:val="24"/>
                <w:u w:val="single"/>
              </w:rPr>
              <w:t>3 absences: 1 letter grade drop</w:t>
            </w:r>
          </w:p>
        </w:tc>
        <w:tc>
          <w:tcPr>
            <w:tcW w:w="3634" w:type="dxa"/>
            <w:gridSpan w:val="2"/>
          </w:tcPr>
          <w:p w:rsidR="00B03FBC" w:rsidRPr="00EE2464" w:rsidRDefault="00B03FBC" w:rsidP="00DF0E35">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767C40">
        <w:tc>
          <w:tcPr>
            <w:tcW w:w="2000" w:type="dxa"/>
          </w:tcPr>
          <w:p w:rsidR="00B03FBC" w:rsidRPr="00EE2464" w:rsidRDefault="00B03FBC" w:rsidP="00DF0E35">
            <w:pPr>
              <w:rPr>
                <w:rFonts w:ascii="Arial" w:hAnsi="Arial" w:cs="Arial"/>
                <w:b/>
                <w:i/>
                <w:sz w:val="24"/>
                <w:szCs w:val="24"/>
              </w:rPr>
            </w:pPr>
            <w:r w:rsidRPr="00EE2464">
              <w:rPr>
                <w:rFonts w:ascii="Arial" w:hAnsi="Arial" w:cs="Arial"/>
                <w:b/>
                <w:i/>
                <w:sz w:val="24"/>
                <w:szCs w:val="24"/>
              </w:rPr>
              <w:t>Bi-Weekly</w:t>
            </w:r>
          </w:p>
          <w:p w:rsidR="00B03FBC" w:rsidRPr="00EE2464" w:rsidRDefault="00B03FBC" w:rsidP="00DF0E35">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F0E35">
            <w:pPr>
              <w:rPr>
                <w:rFonts w:ascii="Arial" w:hAnsi="Arial" w:cs="Arial"/>
                <w:b/>
                <w:i/>
                <w:sz w:val="24"/>
                <w:szCs w:val="24"/>
              </w:rPr>
            </w:pPr>
            <w:r w:rsidRPr="00EE2464">
              <w:rPr>
                <w:rFonts w:ascii="Arial" w:hAnsi="Arial" w:cs="Arial"/>
                <w:b/>
                <w:i/>
                <w:sz w:val="24"/>
                <w:szCs w:val="24"/>
              </w:rPr>
              <w:t>2X week)</w:t>
            </w:r>
          </w:p>
          <w:p w:rsidR="00B03FBC" w:rsidRPr="00EE2464" w:rsidRDefault="00B03FBC" w:rsidP="00DF0E35">
            <w:pPr>
              <w:rPr>
                <w:rFonts w:ascii="Arial" w:hAnsi="Arial" w:cs="Arial"/>
                <w:b/>
                <w:i/>
                <w:sz w:val="24"/>
                <w:szCs w:val="24"/>
              </w:rPr>
            </w:pPr>
          </w:p>
        </w:tc>
        <w:tc>
          <w:tcPr>
            <w:tcW w:w="1913" w:type="dxa"/>
          </w:tcPr>
          <w:p w:rsidR="00B03FBC" w:rsidRPr="00EE2464" w:rsidRDefault="00B03FBC" w:rsidP="00DF0E35">
            <w:pPr>
              <w:rPr>
                <w:rFonts w:ascii="Arial" w:hAnsi="Arial" w:cs="Arial"/>
                <w:i/>
                <w:sz w:val="24"/>
                <w:szCs w:val="24"/>
              </w:rPr>
            </w:pPr>
            <w:r w:rsidRPr="00EE2464">
              <w:rPr>
                <w:rFonts w:ascii="Arial" w:hAnsi="Arial" w:cs="Arial"/>
                <w:i/>
                <w:sz w:val="24"/>
                <w:szCs w:val="24"/>
              </w:rPr>
              <w:t>Up to 3 absences: No Penalty</w:t>
            </w:r>
          </w:p>
        </w:tc>
        <w:tc>
          <w:tcPr>
            <w:tcW w:w="2029" w:type="dxa"/>
          </w:tcPr>
          <w:p w:rsidR="00B03FBC" w:rsidRPr="00EE2464" w:rsidRDefault="00B03FBC" w:rsidP="00DF0E35">
            <w:pPr>
              <w:rPr>
                <w:rFonts w:ascii="Arial" w:hAnsi="Arial" w:cs="Arial"/>
                <w:i/>
                <w:sz w:val="24"/>
                <w:szCs w:val="24"/>
              </w:rPr>
            </w:pPr>
            <w:r w:rsidRPr="00EE2464">
              <w:rPr>
                <w:rFonts w:ascii="Arial" w:hAnsi="Arial" w:cs="Arial"/>
                <w:i/>
                <w:sz w:val="24"/>
                <w:szCs w:val="24"/>
              </w:rPr>
              <w:t>4 absences: 1 Letter grade drop</w:t>
            </w:r>
          </w:p>
        </w:tc>
        <w:tc>
          <w:tcPr>
            <w:tcW w:w="1812" w:type="dxa"/>
          </w:tcPr>
          <w:p w:rsidR="00B03FBC" w:rsidRPr="00EE2464" w:rsidRDefault="00B03FBC" w:rsidP="00DF0E35">
            <w:pPr>
              <w:rPr>
                <w:rFonts w:ascii="Arial" w:hAnsi="Arial" w:cs="Arial"/>
                <w:i/>
                <w:sz w:val="24"/>
                <w:szCs w:val="24"/>
              </w:rPr>
            </w:pPr>
            <w:r w:rsidRPr="00EE2464">
              <w:rPr>
                <w:rFonts w:ascii="Arial" w:hAnsi="Arial" w:cs="Arial"/>
                <w:i/>
                <w:sz w:val="24"/>
                <w:szCs w:val="24"/>
              </w:rPr>
              <w:t>5 absences: 1 Letter grade drop</w:t>
            </w:r>
          </w:p>
        </w:tc>
        <w:tc>
          <w:tcPr>
            <w:tcW w:w="1822" w:type="dxa"/>
          </w:tcPr>
          <w:p w:rsidR="00B03FBC" w:rsidRPr="00EE2464" w:rsidRDefault="00B03FBC" w:rsidP="00DF0E35">
            <w:pPr>
              <w:rPr>
                <w:rFonts w:ascii="Arial" w:hAnsi="Arial" w:cs="Arial"/>
                <w:sz w:val="24"/>
                <w:szCs w:val="24"/>
              </w:rPr>
            </w:pPr>
            <w:r w:rsidRPr="00EE2464">
              <w:rPr>
                <w:rFonts w:ascii="Arial" w:hAnsi="Arial" w:cs="Arial"/>
                <w:sz w:val="24"/>
                <w:szCs w:val="24"/>
              </w:rPr>
              <w:t>6 absences: Class grade of "F"</w:t>
            </w:r>
          </w:p>
        </w:tc>
      </w:tr>
      <w:tr w:rsidR="00B03FBC" w:rsidRPr="00EE2464" w:rsidTr="00767C40">
        <w:tc>
          <w:tcPr>
            <w:tcW w:w="2000" w:type="dxa"/>
          </w:tcPr>
          <w:p w:rsidR="00B03FBC" w:rsidRPr="00EE2464" w:rsidRDefault="00B03FBC" w:rsidP="00DF0E35">
            <w:pPr>
              <w:rPr>
                <w:rFonts w:ascii="Arial" w:hAnsi="Arial" w:cs="Arial"/>
                <w:b/>
                <w:i/>
                <w:sz w:val="24"/>
                <w:szCs w:val="24"/>
              </w:rPr>
            </w:pPr>
            <w:r w:rsidRPr="00EE2464">
              <w:rPr>
                <w:rFonts w:ascii="Arial" w:hAnsi="Arial" w:cs="Arial"/>
                <w:b/>
                <w:i/>
                <w:sz w:val="24"/>
                <w:szCs w:val="24"/>
              </w:rPr>
              <w:t>Summer 10-week</w:t>
            </w:r>
          </w:p>
        </w:tc>
        <w:tc>
          <w:tcPr>
            <w:tcW w:w="1913" w:type="dxa"/>
          </w:tcPr>
          <w:p w:rsidR="00B03FBC" w:rsidRPr="00EE2464" w:rsidRDefault="00B03FBC" w:rsidP="00DF0E35">
            <w:pPr>
              <w:rPr>
                <w:rFonts w:ascii="Arial" w:hAnsi="Arial" w:cs="Arial"/>
                <w:i/>
                <w:sz w:val="24"/>
                <w:szCs w:val="24"/>
              </w:rPr>
            </w:pPr>
            <w:r w:rsidRPr="00EE2464">
              <w:rPr>
                <w:rFonts w:ascii="Arial" w:hAnsi="Arial" w:cs="Arial"/>
                <w:i/>
                <w:sz w:val="24"/>
                <w:szCs w:val="24"/>
              </w:rPr>
              <w:t xml:space="preserve">Up </w:t>
            </w:r>
            <w:proofErr w:type="spellStart"/>
            <w:r w:rsidRPr="00EE2464">
              <w:rPr>
                <w:rFonts w:ascii="Arial" w:hAnsi="Arial" w:cs="Arial"/>
                <w:i/>
                <w:sz w:val="24"/>
                <w:szCs w:val="24"/>
              </w:rPr>
              <w:t>t o</w:t>
            </w:r>
            <w:proofErr w:type="spellEnd"/>
            <w:r w:rsidRPr="00EE2464">
              <w:rPr>
                <w:rFonts w:ascii="Arial" w:hAnsi="Arial" w:cs="Arial"/>
                <w:i/>
                <w:sz w:val="24"/>
                <w:szCs w:val="24"/>
              </w:rPr>
              <w:t xml:space="preserve"> 1 absence: No Penalty</w:t>
            </w:r>
          </w:p>
        </w:tc>
        <w:tc>
          <w:tcPr>
            <w:tcW w:w="2029" w:type="dxa"/>
          </w:tcPr>
          <w:p w:rsidR="00B03FBC" w:rsidRPr="00EE2464" w:rsidRDefault="00B03FBC" w:rsidP="00DF0E35">
            <w:pPr>
              <w:rPr>
                <w:rFonts w:ascii="Arial" w:hAnsi="Arial" w:cs="Arial"/>
                <w:i/>
                <w:sz w:val="24"/>
                <w:szCs w:val="24"/>
              </w:rPr>
            </w:pPr>
            <w:r w:rsidRPr="00EE2464">
              <w:rPr>
                <w:rFonts w:ascii="Arial" w:hAnsi="Arial" w:cs="Arial"/>
                <w:i/>
                <w:sz w:val="24"/>
                <w:szCs w:val="24"/>
              </w:rPr>
              <w:t>2 Absences: 1 Letter grade drop</w:t>
            </w:r>
          </w:p>
        </w:tc>
        <w:tc>
          <w:tcPr>
            <w:tcW w:w="3634" w:type="dxa"/>
            <w:gridSpan w:val="2"/>
          </w:tcPr>
          <w:p w:rsidR="00B03FBC" w:rsidRPr="00EE2464" w:rsidRDefault="00B03FBC" w:rsidP="00DF0E35">
            <w:pPr>
              <w:rPr>
                <w:rFonts w:ascii="Arial" w:hAnsi="Arial" w:cs="Arial"/>
                <w:i/>
                <w:sz w:val="24"/>
                <w:szCs w:val="24"/>
              </w:rPr>
            </w:pPr>
            <w:r w:rsidRPr="00EE2464">
              <w:rPr>
                <w:rFonts w:ascii="Arial" w:hAnsi="Arial" w:cs="Arial"/>
                <w:i/>
                <w:sz w:val="24"/>
                <w:szCs w:val="24"/>
              </w:rPr>
              <w:t>3 absences: Class grade of  "F"</w:t>
            </w:r>
          </w:p>
        </w:tc>
      </w:tr>
      <w:tr w:rsidR="00B03FBC" w:rsidRPr="00EE2464" w:rsidTr="001368B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w:t>
            </w:r>
            <w:r w:rsidR="00B03FBC" w:rsidRPr="00EE2464">
              <w:rPr>
                <w:rFonts w:ascii="Arial" w:hAnsi="Arial" w:cs="Arial"/>
                <w:sz w:val="24"/>
                <w:szCs w:val="24"/>
              </w:rPr>
              <w:lastRenderedPageBreak/>
              <w:t xml:space="preserve">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EE2464" w:rsidRPr="00EE2464" w:rsidRDefault="00EE2464" w:rsidP="00650F48">
            <w:pPr>
              <w:spacing w:line="360" w:lineRule="auto"/>
              <w:contextualSpacing/>
              <w:rPr>
                <w:rFonts w:ascii="Arial" w:hAnsi="Arial" w:cs="Arial"/>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0"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w:t>
            </w:r>
            <w:r>
              <w:rPr>
                <w:rFonts w:ascii="Arial" w:hAnsi="Arial" w:cs="Arial"/>
                <w:sz w:val="24"/>
                <w:szCs w:val="24"/>
              </w:rPr>
              <w:lastRenderedPageBreak/>
              <w:t xml:space="preserve">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1"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https://www.socialworkers.org</w:t>
            </w:r>
          </w:p>
          <w:p w:rsidR="00295CF2" w:rsidRDefault="00295CF2" w:rsidP="00650F48">
            <w:pPr>
              <w:spacing w:line="360" w:lineRule="auto"/>
              <w:contextualSpacing/>
              <w:rPr>
                <w:rFonts w:ascii="Arial" w:hAnsi="Arial" w:cs="Arial"/>
                <w:sz w:val="24"/>
                <w:szCs w:val="24"/>
              </w:rPr>
            </w:pPr>
          </w:p>
          <w:p w:rsidR="00D6361F" w:rsidRPr="00D6361F" w:rsidRDefault="00D6361F" w:rsidP="00D6361F">
            <w:pPr>
              <w:spacing w:line="360" w:lineRule="auto"/>
              <w:jc w:val="center"/>
              <w:rPr>
                <w:rFonts w:ascii="Arial" w:hAnsi="Arial" w:cs="Arial"/>
                <w:b/>
                <w:sz w:val="24"/>
                <w:szCs w:val="24"/>
              </w:rPr>
            </w:pPr>
            <w:r w:rsidRPr="00D6361F">
              <w:rPr>
                <w:rFonts w:ascii="Arial" w:hAnsi="Arial" w:cs="Arial"/>
                <w:b/>
                <w:sz w:val="24"/>
                <w:szCs w:val="24"/>
              </w:rPr>
              <w:t>Campus Carry</w:t>
            </w:r>
          </w:p>
          <w:p w:rsidR="00D6361F" w:rsidRDefault="00D6361F" w:rsidP="002C0FD5">
            <w:pPr>
              <w:spacing w:line="360" w:lineRule="auto"/>
              <w:rPr>
                <w:rFonts w:ascii="Arial" w:hAnsi="Arial" w:cs="Arial"/>
                <w:sz w:val="24"/>
                <w:szCs w:val="24"/>
              </w:rPr>
            </w:pPr>
          </w:p>
          <w:p w:rsidR="002C0FD5" w:rsidRPr="00A95993" w:rsidRDefault="002C0FD5" w:rsidP="002C0FD5">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2"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2C0FD5" w:rsidRDefault="002C0FD5"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8B7E00" w:rsidRDefault="008B7E00" w:rsidP="008B7E00">
            <w:pPr>
              <w:spacing w:line="360" w:lineRule="auto"/>
              <w:contextualSpacing/>
              <w:rPr>
                <w:rFonts w:ascii="Arial" w:hAnsi="Arial" w:cs="Arial"/>
                <w:sz w:val="24"/>
                <w:szCs w:val="24"/>
              </w:rPr>
            </w:pPr>
            <w:r>
              <w:rPr>
                <w:rFonts w:ascii="Arial" w:hAnsi="Arial" w:cs="Arial"/>
                <w:sz w:val="24"/>
                <w:szCs w:val="24"/>
              </w:rPr>
              <w:lastRenderedPageBreak/>
              <w:t xml:space="preserve">The School of Social Work follows University Procedure 13.99.99.R0.10 Graduate Student Academic Dishonesty (available at </w:t>
            </w:r>
            <w:hyperlink r:id="rId13" w:history="1">
              <w:r w:rsidRPr="008B7E00">
                <w:rPr>
                  <w:rStyle w:val="Hyperlink"/>
                  <w:rFonts w:ascii="Arial" w:hAnsi="Arial" w:cs="Arial"/>
                  <w:sz w:val="24"/>
                  <w:szCs w:val="24"/>
                </w:rPr>
                <w:t>http://www.tamuc.edu/aboutUs/policiesProceduresStandardsStatements/rulesProcedures/13students/graduate/13.99.99.R0.10GraduateStudentAcademicDishonesty.pdf</w:t>
              </w:r>
            </w:hyperlink>
            <w:r>
              <w:rPr>
                <w:rFonts w:ascii="Arial" w:hAnsi="Arial" w:cs="Arial"/>
                <w:sz w:val="24"/>
                <w:szCs w:val="24"/>
              </w:rPr>
              <w:t xml:space="preserve"> )</w:t>
            </w:r>
          </w:p>
          <w:p w:rsidR="00851032" w:rsidRDefault="00851032" w:rsidP="008B7E00">
            <w:pPr>
              <w:spacing w:line="360" w:lineRule="auto"/>
              <w:contextualSpacing/>
              <w:rPr>
                <w:rFonts w:ascii="Arial" w:hAnsi="Arial" w:cs="Arial"/>
                <w:sz w:val="24"/>
                <w:szCs w:val="24"/>
              </w:rPr>
            </w:pPr>
            <w:r>
              <w:rPr>
                <w:rFonts w:ascii="Arial" w:hAnsi="Arial" w:cs="Arial"/>
                <w:sz w:val="24"/>
                <w:szCs w:val="24"/>
              </w:rPr>
              <w:t>Students are expected to read and understand the University's Academic Dishonesty 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90E5A" w:rsidRPr="00790E5A" w:rsidRDefault="00790E5A" w:rsidP="008B7E00">
            <w:pPr>
              <w:spacing w:line="360" w:lineRule="auto"/>
              <w:contextualSpacing/>
              <w:rPr>
                <w:rFonts w:ascii="Arial" w:hAnsi="Arial" w:cs="Arial"/>
                <w:sz w:val="24"/>
                <w:szCs w:val="24"/>
                <w:u w:val="single"/>
              </w:rPr>
            </w:pPr>
            <w:r>
              <w:rPr>
                <w:rFonts w:ascii="Arial" w:hAnsi="Arial" w:cs="Arial"/>
                <w:i/>
                <w:sz w:val="24"/>
                <w:szCs w:val="24"/>
                <w:u w:val="single"/>
              </w:rPr>
              <w:t xml:space="preserve">A student </w:t>
            </w:r>
            <w:r w:rsidR="009E2681">
              <w:rPr>
                <w:rFonts w:ascii="Arial" w:hAnsi="Arial" w:cs="Arial"/>
                <w:i/>
                <w:sz w:val="24"/>
                <w:szCs w:val="24"/>
                <w:u w:val="single"/>
              </w:rPr>
              <w:t>who</w:t>
            </w:r>
            <w:r>
              <w:rPr>
                <w:rFonts w:ascii="Arial" w:hAnsi="Arial" w:cs="Arial"/>
                <w:i/>
                <w:sz w:val="24"/>
                <w:szCs w:val="24"/>
                <w:u w:val="single"/>
              </w:rPr>
              <w:t xml:space="preserve"> fails to meet the professional expectation of the field for which he/she is preparing may be suspended from further study in that program by the department administering the program (Graduate School Catalog p 36)</w:t>
            </w:r>
          </w:p>
          <w:p w:rsidR="00790E5A" w:rsidRDefault="00790E5A" w:rsidP="00650F48">
            <w:pPr>
              <w:spacing w:line="360" w:lineRule="auto"/>
              <w:contextualSpacing/>
              <w:jc w:val="center"/>
              <w:rPr>
                <w:rFonts w:ascii="Arial" w:hAnsi="Arial" w:cs="Arial"/>
                <w:b/>
                <w:sz w:val="24"/>
                <w:szCs w:val="24"/>
              </w:rPr>
            </w:pPr>
          </w:p>
          <w:p w:rsidR="00946C07" w:rsidRPr="00803F6A" w:rsidRDefault="00946C07" w:rsidP="00946C07">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946C07" w:rsidRPr="00803F6A" w:rsidRDefault="00946C07" w:rsidP="00946C07">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946C07" w:rsidRPr="00803F6A" w:rsidRDefault="00946C07" w:rsidP="00946C07">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946C07" w:rsidRPr="00803F6A" w:rsidRDefault="00946C07" w:rsidP="00946C07">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946C07" w:rsidRPr="00803F6A" w:rsidRDefault="00946C07" w:rsidP="00946C07">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Maintenance browsers are older browser versions that are not tested extensively </w:t>
            </w:r>
            <w:r w:rsidRPr="00803F6A">
              <w:rPr>
                <w:rFonts w:ascii="Arial" w:eastAsia="Times New Roman" w:hAnsi="Arial" w:cs="Arial"/>
                <w:color w:val="0D0D0D"/>
                <w:sz w:val="24"/>
                <w:szCs w:val="24"/>
              </w:rPr>
              <w:lastRenderedPageBreak/>
              <w:t>against new versions of D2L products. Customers can still report problems and receive support for critical issues; however, D2L does not guarantee all issues will be addressed. A maintenance browser becomes officially unsupported after one year.</w:t>
            </w:r>
          </w:p>
          <w:p w:rsidR="00946C07" w:rsidRPr="00803F6A" w:rsidRDefault="00946C07" w:rsidP="00946C07">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946C07" w:rsidRPr="00803F6A" w:rsidRDefault="00946C07" w:rsidP="00946C07">
            <w:pPr>
              <w:numPr>
                <w:ilvl w:val="0"/>
                <w:numId w:val="10"/>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946C07" w:rsidRPr="00803F6A" w:rsidRDefault="00946C07" w:rsidP="00946C07">
            <w:pPr>
              <w:numPr>
                <w:ilvl w:val="0"/>
                <w:numId w:val="11"/>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946C07" w:rsidRPr="00803F6A" w:rsidRDefault="00946C07" w:rsidP="00946C07">
            <w:pPr>
              <w:numPr>
                <w:ilvl w:val="0"/>
                <w:numId w:val="12"/>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when using the Google Chrome browser, Apple Safari browser, Microsoft Edge browser, Microsoft Internet Explorer browser, and Mozilla Firefox browsers.</w:t>
            </w:r>
          </w:p>
          <w:p w:rsidR="00946C07" w:rsidRPr="00803F6A" w:rsidRDefault="00946C07" w:rsidP="00946C07">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058"/>
              <w:gridCol w:w="3516"/>
              <w:gridCol w:w="3770"/>
            </w:tblGrid>
            <w:tr w:rsidR="00946C07"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946C07"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946C07"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946C07"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946C07"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946C07"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946C07" w:rsidRDefault="00946C07" w:rsidP="00946C07">
            <w:pPr>
              <w:keepNext/>
              <w:spacing w:before="240" w:after="60" w:line="360" w:lineRule="auto"/>
              <w:jc w:val="center"/>
              <w:outlineLvl w:val="2"/>
              <w:rPr>
                <w:rFonts w:ascii="Arial" w:eastAsia="Times New Roman" w:hAnsi="Arial" w:cs="Arial"/>
                <w:b/>
                <w:bCs/>
                <w:color w:val="0D0D0D"/>
                <w:sz w:val="24"/>
                <w:szCs w:val="24"/>
              </w:rPr>
            </w:pPr>
          </w:p>
          <w:p w:rsidR="00946C07" w:rsidRDefault="00946C07" w:rsidP="00946C07">
            <w:pPr>
              <w:keepNext/>
              <w:spacing w:before="240" w:after="60" w:line="360" w:lineRule="auto"/>
              <w:jc w:val="center"/>
              <w:outlineLvl w:val="2"/>
              <w:rPr>
                <w:rFonts w:ascii="Arial" w:eastAsia="Times New Roman" w:hAnsi="Arial" w:cs="Arial"/>
                <w:b/>
                <w:bCs/>
                <w:color w:val="0D0D0D"/>
                <w:sz w:val="24"/>
                <w:szCs w:val="24"/>
              </w:rPr>
            </w:pPr>
          </w:p>
          <w:p w:rsidR="00946C07" w:rsidRPr="00803F6A" w:rsidRDefault="00946C07" w:rsidP="00946C07">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lastRenderedPageBreak/>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946C07"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946C07"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946C07"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release of that major version). For example, as of June 7, 2017, D2Lsupports iOS 10.3.2 and iOS 9.3.5, but not iOS 10.2.1, 9.0.2, or any other version.</w:t>
                  </w:r>
                </w:p>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946C07"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w:t>
                  </w:r>
                </w:p>
              </w:tc>
              <w:tc>
                <w:tcPr>
                  <w:tcW w:w="1872"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946C07" w:rsidRPr="00803F6A" w:rsidRDefault="00946C07"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946C07" w:rsidRPr="00803F6A" w:rsidRDefault="00946C07" w:rsidP="00946C07">
            <w:pPr>
              <w:autoSpaceDE w:val="0"/>
              <w:autoSpaceDN w:val="0"/>
              <w:adjustRightInd w:val="0"/>
              <w:spacing w:line="360" w:lineRule="auto"/>
              <w:ind w:left="360"/>
              <w:rPr>
                <w:rFonts w:ascii="Arial" w:eastAsia="Times New Roman" w:hAnsi="Arial" w:cs="Arial"/>
                <w:color w:val="000000"/>
                <w:sz w:val="24"/>
                <w:szCs w:val="24"/>
              </w:rPr>
            </w:pPr>
          </w:p>
          <w:p w:rsidR="00946C07" w:rsidRPr="00803F6A" w:rsidRDefault="00946C07" w:rsidP="00946C07">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946C07" w:rsidRPr="00803F6A" w:rsidRDefault="00946C07" w:rsidP="00946C07">
            <w:pPr>
              <w:numPr>
                <w:ilvl w:val="1"/>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946C07" w:rsidRPr="00803F6A" w:rsidRDefault="00946C07" w:rsidP="00946C07">
            <w:pPr>
              <w:numPr>
                <w:ilvl w:val="1"/>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946C07" w:rsidRPr="00803F6A" w:rsidRDefault="00946C07" w:rsidP="00946C07">
            <w:pPr>
              <w:numPr>
                <w:ilvl w:val="1"/>
                <w:numId w:val="8"/>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946C07" w:rsidRPr="00803F6A" w:rsidRDefault="00946C07" w:rsidP="00946C07">
            <w:pPr>
              <w:autoSpaceDE w:val="0"/>
              <w:autoSpaceDN w:val="0"/>
              <w:adjustRightInd w:val="0"/>
              <w:spacing w:line="360" w:lineRule="auto"/>
              <w:ind w:left="1440"/>
              <w:rPr>
                <w:rFonts w:ascii="Arial" w:eastAsia="Times New Roman" w:hAnsi="Arial" w:cs="Arial"/>
                <w:color w:val="000000"/>
                <w:sz w:val="24"/>
                <w:szCs w:val="24"/>
              </w:rPr>
            </w:pPr>
          </w:p>
          <w:p w:rsidR="00946C07" w:rsidRPr="00803F6A" w:rsidRDefault="00946C07" w:rsidP="00946C07">
            <w:pPr>
              <w:numPr>
                <w:ilvl w:val="0"/>
                <w:numId w:val="9"/>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4" w:history="1">
              <w:r w:rsidRPr="00803F6A">
                <w:rPr>
                  <w:rFonts w:ascii="Arial" w:eastAsia="Times New Roman" w:hAnsi="Arial" w:cs="Arial"/>
                  <w:color w:val="0000FF"/>
                  <w:sz w:val="24"/>
                  <w:szCs w:val="24"/>
                  <w:u w:val="single"/>
                </w:rPr>
                <w:t>https://support.youseeu.com/hc/en-us/articles/115007031107-Basic-System-Requirements</w:t>
              </w:r>
            </w:hyperlink>
          </w:p>
          <w:p w:rsidR="00946C07" w:rsidRPr="00803F6A" w:rsidRDefault="00946C07" w:rsidP="00946C07">
            <w:pPr>
              <w:spacing w:line="360" w:lineRule="auto"/>
              <w:ind w:left="360"/>
              <w:contextualSpacing/>
              <w:rPr>
                <w:rFonts w:ascii="Arial" w:eastAsia="Times New Roman" w:hAnsi="Arial" w:cs="Arial"/>
                <w:b/>
                <w:bCs/>
                <w:sz w:val="24"/>
                <w:szCs w:val="24"/>
              </w:rPr>
            </w:pPr>
          </w:p>
          <w:p w:rsidR="00946C07" w:rsidRPr="00803F6A" w:rsidRDefault="00946C07" w:rsidP="00946C07">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946C07" w:rsidRPr="00803F6A" w:rsidRDefault="00946C07" w:rsidP="00946C07">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946C07" w:rsidRPr="00803F6A" w:rsidRDefault="00946C07" w:rsidP="00946C07">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946C07" w:rsidRPr="00803F6A" w:rsidRDefault="00946C07" w:rsidP="00946C07">
            <w:pPr>
              <w:numPr>
                <w:ilvl w:val="1"/>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946C07" w:rsidRPr="00803F6A" w:rsidRDefault="00946C07" w:rsidP="00946C07">
            <w:pPr>
              <w:autoSpaceDE w:val="0"/>
              <w:autoSpaceDN w:val="0"/>
              <w:adjustRightInd w:val="0"/>
              <w:spacing w:line="360" w:lineRule="auto"/>
              <w:ind w:left="1440"/>
              <w:rPr>
                <w:rFonts w:ascii="Arial" w:eastAsia="Times New Roman" w:hAnsi="Arial" w:cs="Arial"/>
                <w:color w:val="000000"/>
                <w:sz w:val="24"/>
                <w:szCs w:val="24"/>
              </w:rPr>
            </w:pPr>
          </w:p>
          <w:p w:rsidR="00946C07" w:rsidRPr="00803F6A" w:rsidRDefault="00946C07" w:rsidP="00946C07">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5"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6" w:history="1">
              <w:r w:rsidRPr="00803F6A">
                <w:rPr>
                  <w:rFonts w:ascii="Arial" w:eastAsia="Times New Roman" w:hAnsi="Arial" w:cs="Arial"/>
                  <w:color w:val="0000FF"/>
                  <w:sz w:val="24"/>
                  <w:szCs w:val="24"/>
                  <w:u w:val="single"/>
                </w:rPr>
                <w:t>http://www.java.com/en/download/manual.jsp</w:t>
              </w:r>
            </w:hyperlink>
          </w:p>
          <w:p w:rsidR="00946C07" w:rsidRPr="00803F6A" w:rsidRDefault="00946C07" w:rsidP="00946C07">
            <w:pPr>
              <w:autoSpaceDE w:val="0"/>
              <w:autoSpaceDN w:val="0"/>
              <w:adjustRightInd w:val="0"/>
              <w:spacing w:line="360" w:lineRule="auto"/>
              <w:ind w:left="360"/>
              <w:rPr>
                <w:rFonts w:ascii="Arial" w:eastAsia="Times New Roman" w:hAnsi="Arial" w:cs="Arial"/>
                <w:color w:val="000000"/>
                <w:sz w:val="24"/>
                <w:szCs w:val="24"/>
              </w:rPr>
            </w:pPr>
          </w:p>
          <w:p w:rsidR="00946C07" w:rsidRPr="00803F6A" w:rsidRDefault="00946C07" w:rsidP="00946C07">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946C07" w:rsidRPr="00803F6A" w:rsidRDefault="00946C07" w:rsidP="00946C07">
            <w:pPr>
              <w:autoSpaceDE w:val="0"/>
              <w:autoSpaceDN w:val="0"/>
              <w:adjustRightInd w:val="0"/>
              <w:spacing w:line="360" w:lineRule="auto"/>
              <w:rPr>
                <w:rFonts w:ascii="Arial" w:eastAsia="Times New Roman" w:hAnsi="Arial" w:cs="Arial"/>
                <w:color w:val="000000"/>
                <w:sz w:val="24"/>
                <w:szCs w:val="24"/>
              </w:rPr>
            </w:pPr>
          </w:p>
          <w:p w:rsidR="00946C07" w:rsidRPr="00803F6A" w:rsidRDefault="00946C07" w:rsidP="00946C07">
            <w:pPr>
              <w:autoSpaceDE w:val="0"/>
              <w:autoSpaceDN w:val="0"/>
              <w:adjustRightInd w:val="0"/>
              <w:spacing w:line="360" w:lineRule="auto"/>
              <w:rPr>
                <w:rFonts w:ascii="Arial" w:eastAsia="Times New Roman" w:hAnsi="Arial" w:cs="Arial"/>
                <w:color w:val="000000"/>
                <w:sz w:val="24"/>
                <w:szCs w:val="24"/>
              </w:rPr>
            </w:pPr>
          </w:p>
          <w:p w:rsidR="00946C07" w:rsidRPr="00803F6A" w:rsidRDefault="00946C07" w:rsidP="00946C07">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946C07" w:rsidRPr="00803F6A" w:rsidRDefault="00946C07" w:rsidP="00946C07">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946C07" w:rsidRPr="00803F6A" w:rsidRDefault="00946C07" w:rsidP="00946C07">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946C07" w:rsidRPr="00803F6A" w:rsidRDefault="00946C07" w:rsidP="00946C07">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946C07" w:rsidRPr="00803F6A" w:rsidRDefault="00946C07" w:rsidP="00946C07">
            <w:pPr>
              <w:autoSpaceDE w:val="0"/>
              <w:autoSpaceDN w:val="0"/>
              <w:adjustRightInd w:val="0"/>
              <w:spacing w:line="360" w:lineRule="auto"/>
              <w:rPr>
                <w:rFonts w:ascii="Arial" w:eastAsia="Times New Roman" w:hAnsi="Arial" w:cs="Arial"/>
                <w:color w:val="000000"/>
                <w:sz w:val="24"/>
                <w:szCs w:val="24"/>
              </w:rPr>
            </w:pPr>
          </w:p>
          <w:p w:rsidR="00946C07" w:rsidRPr="00803F6A" w:rsidRDefault="00946C07" w:rsidP="00946C07">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946C07" w:rsidRPr="00803F6A" w:rsidRDefault="00946C07" w:rsidP="00946C07">
            <w:pPr>
              <w:numPr>
                <w:ilvl w:val="1"/>
                <w:numId w:val="9"/>
              </w:numPr>
              <w:autoSpaceDE w:val="0"/>
              <w:autoSpaceDN w:val="0"/>
              <w:adjustRightInd w:val="0"/>
              <w:spacing w:line="360" w:lineRule="auto"/>
              <w:rPr>
                <w:rFonts w:ascii="Arial" w:eastAsia="Times New Roman" w:hAnsi="Arial" w:cs="Arial"/>
                <w:color w:val="000000"/>
                <w:sz w:val="24"/>
                <w:szCs w:val="24"/>
              </w:rPr>
            </w:pPr>
            <w:hyperlink r:id="rId17" w:tooltip="Adobe Reader" w:history="1">
              <w:r w:rsidRPr="00803F6A">
                <w:rPr>
                  <w:rFonts w:ascii="Arial" w:eastAsia="Times New Roman" w:hAnsi="Arial" w:cs="Arial"/>
                  <w:color w:val="0000FF"/>
                  <w:sz w:val="24"/>
                  <w:szCs w:val="24"/>
                  <w:u w:val="single"/>
                </w:rPr>
                <w:t>Adobe Reader</w:t>
              </w:r>
            </w:hyperlink>
            <w:r w:rsidRPr="00803F6A">
              <w:rPr>
                <w:rFonts w:ascii="Arial" w:eastAsia="Times New Roman" w:hAnsi="Arial" w:cs="Arial"/>
                <w:color w:val="000000"/>
                <w:sz w:val="24"/>
                <w:szCs w:val="24"/>
              </w:rPr>
              <w:t xml:space="preserve">  </w:t>
            </w:r>
            <w:hyperlink r:id="rId18" w:history="1">
              <w:r w:rsidRPr="00803F6A">
                <w:rPr>
                  <w:rFonts w:ascii="Arial" w:eastAsia="Times New Roman" w:hAnsi="Arial" w:cs="Arial"/>
                  <w:color w:val="0000FF"/>
                  <w:sz w:val="24"/>
                  <w:szCs w:val="24"/>
                  <w:u w:val="single"/>
                </w:rPr>
                <w:t>https://get.adobe.com/reader/</w:t>
              </w:r>
            </w:hyperlink>
            <w:r w:rsidRPr="00803F6A">
              <w:rPr>
                <w:rFonts w:ascii="Arial" w:eastAsia="Times New Roman" w:hAnsi="Arial" w:cs="Arial"/>
                <w:color w:val="000000"/>
                <w:sz w:val="24"/>
                <w:szCs w:val="24"/>
              </w:rPr>
              <w:t xml:space="preserve"> </w:t>
            </w:r>
          </w:p>
          <w:p w:rsidR="00946C07" w:rsidRPr="00803F6A" w:rsidRDefault="00946C07" w:rsidP="00946C07">
            <w:pPr>
              <w:numPr>
                <w:ilvl w:val="1"/>
                <w:numId w:val="9"/>
              </w:numPr>
              <w:autoSpaceDE w:val="0"/>
              <w:autoSpaceDN w:val="0"/>
              <w:adjustRightInd w:val="0"/>
              <w:spacing w:line="360" w:lineRule="auto"/>
              <w:rPr>
                <w:rFonts w:ascii="Arial" w:eastAsia="Times New Roman" w:hAnsi="Arial" w:cs="Arial"/>
                <w:color w:val="000000"/>
                <w:sz w:val="24"/>
                <w:szCs w:val="24"/>
              </w:rPr>
            </w:pPr>
            <w:hyperlink r:id="rId19" w:tooltip="Adobe Flash Player" w:history="1">
              <w:r w:rsidRPr="00803F6A">
                <w:rPr>
                  <w:rFonts w:ascii="Arial" w:eastAsia="Times New Roman" w:hAnsi="Arial" w:cs="Arial"/>
                  <w:color w:val="0000FF"/>
                  <w:sz w:val="24"/>
                  <w:szCs w:val="24"/>
                  <w:u w:val="single"/>
                </w:rPr>
                <w:t>Adobe Flash Player</w:t>
              </w:r>
            </w:hyperlink>
            <w:r w:rsidRPr="00803F6A">
              <w:rPr>
                <w:rFonts w:ascii="Arial" w:eastAsia="Times New Roman" w:hAnsi="Arial" w:cs="Arial"/>
                <w:color w:val="000000"/>
                <w:sz w:val="24"/>
                <w:szCs w:val="24"/>
              </w:rPr>
              <w:t xml:space="preserve"> </w:t>
            </w:r>
            <w:r w:rsidRPr="00803F6A">
              <w:rPr>
                <w:rFonts w:ascii="Arial" w:eastAsia="Times New Roman" w:hAnsi="Arial" w:cs="Arial"/>
                <w:i/>
                <w:color w:val="000000"/>
                <w:sz w:val="24"/>
                <w:szCs w:val="24"/>
              </w:rPr>
              <w:t>(version 17 or later)</w:t>
            </w:r>
            <w:r w:rsidRPr="00803F6A">
              <w:rPr>
                <w:rFonts w:ascii="Arial" w:eastAsia="Times New Roman" w:hAnsi="Arial" w:cs="Arial"/>
                <w:color w:val="000000"/>
                <w:sz w:val="24"/>
                <w:szCs w:val="24"/>
              </w:rPr>
              <w:t xml:space="preserve"> </w:t>
            </w:r>
            <w:hyperlink r:id="rId20" w:history="1">
              <w:r w:rsidRPr="00803F6A">
                <w:rPr>
                  <w:rFonts w:ascii="Arial" w:eastAsia="Times New Roman" w:hAnsi="Arial" w:cs="Arial"/>
                  <w:color w:val="0000FF"/>
                  <w:sz w:val="24"/>
                  <w:szCs w:val="24"/>
                  <w:u w:val="single"/>
                </w:rPr>
                <w:t>https://get.adobe.com/flashplayer/</w:t>
              </w:r>
            </w:hyperlink>
            <w:r w:rsidRPr="00803F6A">
              <w:rPr>
                <w:rFonts w:ascii="Arial" w:eastAsia="Times New Roman" w:hAnsi="Arial" w:cs="Arial"/>
                <w:color w:val="000000"/>
                <w:sz w:val="24"/>
                <w:szCs w:val="24"/>
              </w:rPr>
              <w:t xml:space="preserve"> </w:t>
            </w:r>
          </w:p>
          <w:p w:rsidR="00946C07" w:rsidRPr="00803F6A" w:rsidRDefault="00946C07" w:rsidP="00946C07">
            <w:pPr>
              <w:numPr>
                <w:ilvl w:val="1"/>
                <w:numId w:val="9"/>
              </w:numPr>
              <w:autoSpaceDE w:val="0"/>
              <w:autoSpaceDN w:val="0"/>
              <w:adjustRightInd w:val="0"/>
              <w:spacing w:line="360" w:lineRule="auto"/>
              <w:rPr>
                <w:rFonts w:ascii="Arial" w:eastAsia="Times New Roman" w:hAnsi="Arial" w:cs="Arial"/>
                <w:color w:val="000000"/>
                <w:sz w:val="24"/>
                <w:szCs w:val="24"/>
              </w:rPr>
            </w:pPr>
            <w:hyperlink r:id="rId21" w:tooltip="Adobe Shockwave Player" w:history="1">
              <w:r w:rsidRPr="00803F6A">
                <w:rPr>
                  <w:rFonts w:ascii="Arial" w:eastAsia="Times New Roman" w:hAnsi="Arial" w:cs="Arial"/>
                  <w:color w:val="0000FF"/>
                  <w:sz w:val="24"/>
                  <w:szCs w:val="24"/>
                  <w:u w:val="single"/>
                </w:rPr>
                <w:t>Adobe Shockwave Player</w:t>
              </w:r>
            </w:hyperlink>
            <w:r w:rsidRPr="00803F6A">
              <w:rPr>
                <w:rFonts w:ascii="Arial" w:eastAsia="Times New Roman" w:hAnsi="Arial" w:cs="Arial"/>
                <w:color w:val="000000"/>
                <w:sz w:val="24"/>
                <w:szCs w:val="24"/>
              </w:rPr>
              <w:t xml:space="preserve">   </w:t>
            </w:r>
            <w:hyperlink r:id="rId22" w:history="1">
              <w:r w:rsidRPr="00803F6A">
                <w:rPr>
                  <w:rFonts w:ascii="Arial" w:eastAsia="Times New Roman" w:hAnsi="Arial" w:cs="Arial"/>
                  <w:color w:val="0000FF"/>
                  <w:sz w:val="24"/>
                  <w:szCs w:val="24"/>
                  <w:u w:val="single"/>
                </w:rPr>
                <w:t>https://get.adobe.com/shockwave/</w:t>
              </w:r>
            </w:hyperlink>
          </w:p>
          <w:p w:rsidR="00946C07" w:rsidRPr="00803F6A" w:rsidRDefault="00946C07" w:rsidP="00946C07">
            <w:pPr>
              <w:numPr>
                <w:ilvl w:val="1"/>
                <w:numId w:val="9"/>
              </w:numPr>
              <w:autoSpaceDE w:val="0"/>
              <w:autoSpaceDN w:val="0"/>
              <w:adjustRightInd w:val="0"/>
              <w:spacing w:line="360" w:lineRule="auto"/>
              <w:rPr>
                <w:rFonts w:ascii="Arial" w:eastAsia="Times New Roman" w:hAnsi="Arial" w:cs="Arial"/>
                <w:color w:val="000000"/>
                <w:sz w:val="24"/>
                <w:szCs w:val="24"/>
              </w:rPr>
            </w:pPr>
            <w:hyperlink r:id="rId23" w:tooltip="Apple Quick Time" w:history="1">
              <w:r w:rsidRPr="00803F6A">
                <w:rPr>
                  <w:rFonts w:ascii="Arial" w:eastAsia="Times New Roman" w:hAnsi="Arial" w:cs="Arial"/>
                  <w:color w:val="0000FF"/>
                  <w:sz w:val="24"/>
                  <w:szCs w:val="24"/>
                  <w:u w:val="single"/>
                </w:rPr>
                <w:t>Apple Quick Time</w:t>
              </w:r>
            </w:hyperlink>
            <w:r w:rsidRPr="00803F6A">
              <w:rPr>
                <w:rFonts w:ascii="Arial" w:eastAsia="Times New Roman" w:hAnsi="Arial" w:cs="Arial"/>
                <w:color w:val="000000"/>
                <w:sz w:val="24"/>
                <w:szCs w:val="24"/>
              </w:rPr>
              <w:t xml:space="preserve">   </w:t>
            </w:r>
            <w:hyperlink r:id="rId24" w:history="1">
              <w:r w:rsidRPr="00803F6A">
                <w:rPr>
                  <w:rFonts w:ascii="Arial" w:eastAsia="Times New Roman" w:hAnsi="Arial" w:cs="Arial"/>
                  <w:color w:val="0000FF"/>
                  <w:sz w:val="24"/>
                  <w:szCs w:val="24"/>
                  <w:u w:val="single"/>
                </w:rPr>
                <w:t>http://www.apple.com/quicktime/download/</w:t>
              </w:r>
            </w:hyperlink>
          </w:p>
          <w:p w:rsidR="00946C07" w:rsidRPr="00803F6A" w:rsidRDefault="00946C07" w:rsidP="00946C07">
            <w:pPr>
              <w:autoSpaceDE w:val="0"/>
              <w:autoSpaceDN w:val="0"/>
              <w:adjustRightInd w:val="0"/>
              <w:spacing w:line="360" w:lineRule="auto"/>
              <w:ind w:left="1440"/>
              <w:rPr>
                <w:rFonts w:ascii="Arial" w:eastAsia="Times New Roman" w:hAnsi="Arial" w:cs="Arial"/>
                <w:color w:val="000000"/>
                <w:sz w:val="24"/>
                <w:szCs w:val="24"/>
              </w:rPr>
            </w:pPr>
          </w:p>
          <w:p w:rsidR="00946C07" w:rsidRPr="00803F6A" w:rsidRDefault="00946C07" w:rsidP="00946C07">
            <w:pPr>
              <w:numPr>
                <w:ilvl w:val="0"/>
                <w:numId w:val="9"/>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lastRenderedPageBreak/>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946C07" w:rsidRPr="00803F6A" w:rsidRDefault="00946C07" w:rsidP="00946C07">
            <w:pPr>
              <w:autoSpaceDE w:val="0"/>
              <w:autoSpaceDN w:val="0"/>
              <w:adjustRightInd w:val="0"/>
              <w:spacing w:line="360" w:lineRule="auto"/>
              <w:ind w:left="360"/>
              <w:rPr>
                <w:rFonts w:ascii="Arial" w:eastAsia="Times New Roman" w:hAnsi="Arial" w:cs="Arial"/>
                <w:color w:val="000000"/>
                <w:sz w:val="24"/>
                <w:szCs w:val="24"/>
              </w:rPr>
            </w:pPr>
          </w:p>
          <w:p w:rsidR="00946C07" w:rsidRPr="00803F6A" w:rsidRDefault="00946C07" w:rsidP="00946C07">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946C07" w:rsidRPr="00803F6A" w:rsidRDefault="00946C07" w:rsidP="00946C07">
            <w:pPr>
              <w:spacing w:line="360" w:lineRule="auto"/>
              <w:rPr>
                <w:rFonts w:ascii="Arial" w:eastAsia="Times New Roman" w:hAnsi="Arial" w:cs="Arial"/>
                <w:sz w:val="24"/>
                <w:szCs w:val="24"/>
              </w:rPr>
            </w:pPr>
          </w:p>
          <w:p w:rsidR="00946C07" w:rsidRPr="00803F6A" w:rsidRDefault="00946C07" w:rsidP="00946C07">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5"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946C07" w:rsidRPr="00803F6A" w:rsidRDefault="00946C07" w:rsidP="00946C07">
            <w:pPr>
              <w:autoSpaceDE w:val="0"/>
              <w:autoSpaceDN w:val="0"/>
              <w:adjustRightInd w:val="0"/>
              <w:spacing w:line="360" w:lineRule="auto"/>
              <w:rPr>
                <w:rFonts w:ascii="Arial" w:eastAsia="Times New Roman" w:hAnsi="Arial" w:cs="Arial"/>
                <w:b/>
                <w:color w:val="000000"/>
                <w:sz w:val="24"/>
                <w:szCs w:val="24"/>
              </w:rPr>
            </w:pPr>
          </w:p>
          <w:p w:rsidR="00946C07" w:rsidRPr="00803F6A" w:rsidRDefault="00946C07" w:rsidP="00946C07">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 Starbucks, a TAMUC campus open computer lab, etc.</w:t>
            </w:r>
          </w:p>
          <w:p w:rsidR="00946C07" w:rsidRPr="00803F6A" w:rsidRDefault="00946C07" w:rsidP="00946C07">
            <w:pPr>
              <w:autoSpaceDE w:val="0"/>
              <w:autoSpaceDN w:val="0"/>
              <w:adjustRightInd w:val="0"/>
              <w:spacing w:line="360" w:lineRule="auto"/>
              <w:rPr>
                <w:rFonts w:ascii="Arial" w:eastAsia="Times New Roman" w:hAnsi="Arial" w:cs="Arial"/>
                <w:color w:val="000000"/>
                <w:sz w:val="24"/>
                <w:szCs w:val="24"/>
              </w:rPr>
            </w:pPr>
          </w:p>
          <w:p w:rsidR="00946C07" w:rsidRPr="00803F6A" w:rsidRDefault="00946C07" w:rsidP="00946C07">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946C07" w:rsidRPr="00803F6A" w:rsidRDefault="00946C07" w:rsidP="00946C07">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946C07" w:rsidRPr="00803F6A" w:rsidRDefault="00946C07" w:rsidP="00946C07">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946C07" w:rsidRPr="00803F6A" w:rsidRDefault="00946C07" w:rsidP="00946C07">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946C07" w:rsidRPr="00803F6A" w:rsidRDefault="00946C07" w:rsidP="00946C07">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946C07" w:rsidRDefault="00946C07" w:rsidP="00946C07">
            <w:pPr>
              <w:keepNext/>
              <w:spacing w:before="281" w:after="281" w:line="360" w:lineRule="auto"/>
              <w:jc w:val="center"/>
              <w:outlineLvl w:val="2"/>
              <w:rPr>
                <w:rFonts w:ascii="Arial" w:eastAsia="Times New Roman" w:hAnsi="Arial" w:cs="Arial"/>
                <w:b/>
                <w:bCs/>
                <w:color w:val="0D0D0D"/>
                <w:spacing w:val="3"/>
                <w:sz w:val="24"/>
                <w:szCs w:val="24"/>
              </w:rPr>
            </w:pPr>
          </w:p>
          <w:p w:rsidR="00946C07" w:rsidRPr="00803F6A" w:rsidRDefault="00946C07" w:rsidP="00946C07">
            <w:pPr>
              <w:keepNext/>
              <w:spacing w:before="281" w:after="281" w:line="360" w:lineRule="auto"/>
              <w:jc w:val="center"/>
              <w:outlineLvl w:val="2"/>
              <w:rPr>
                <w:rFonts w:ascii="Arial" w:eastAsia="Times New Roman" w:hAnsi="Arial" w:cs="Arial"/>
                <w:b/>
                <w:bCs/>
                <w:color w:val="0D0D0D"/>
                <w:spacing w:val="3"/>
                <w:sz w:val="24"/>
                <w:szCs w:val="24"/>
              </w:rPr>
            </w:pPr>
            <w:bookmarkStart w:id="0" w:name="_GoBack"/>
            <w:bookmarkEnd w:id="0"/>
            <w:r w:rsidRPr="00803F6A">
              <w:rPr>
                <w:rFonts w:ascii="Arial" w:eastAsia="Times New Roman" w:hAnsi="Arial" w:cs="Arial"/>
                <w:b/>
                <w:bCs/>
                <w:color w:val="0D0D0D"/>
                <w:spacing w:val="3"/>
                <w:sz w:val="24"/>
                <w:szCs w:val="24"/>
              </w:rPr>
              <w:lastRenderedPageBreak/>
              <w:t>Technical Support</w:t>
            </w:r>
          </w:p>
          <w:p w:rsidR="00946C07" w:rsidRPr="00803F6A" w:rsidRDefault="00946C07" w:rsidP="00946C07">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59264" behindDoc="0" locked="0" layoutInCell="1" allowOverlap="1" wp14:anchorId="06D43B8A" wp14:editId="16FCCF30">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946C07" w:rsidRPr="00803F6A" w:rsidRDefault="00946C07" w:rsidP="00946C07">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946C07" w:rsidRPr="00803F6A" w:rsidRDefault="00946C07" w:rsidP="00946C07">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4E6D02" w:rsidRPr="004E6D02" w:rsidRDefault="004E6D02" w:rsidP="00650F48">
            <w:pPr>
              <w:spacing w:line="360" w:lineRule="auto"/>
              <w:contextualSpacing/>
              <w:rPr>
                <w:rFonts w:ascii="Arial" w:hAnsi="Arial" w:cs="Arial"/>
                <w:b/>
                <w:sz w:val="24"/>
                <w:szCs w:val="24"/>
              </w:rPr>
            </w:pPr>
          </w:p>
        </w:tc>
      </w:tr>
    </w:tbl>
    <w:p w:rsidR="00B03FBC" w:rsidRPr="00B03FBC" w:rsidRDefault="00B03FBC" w:rsidP="004E6D02">
      <w:pPr>
        <w:rPr>
          <w:rFonts w:ascii="Arial" w:hAnsi="Arial" w:cs="Arial"/>
          <w:sz w:val="24"/>
          <w:szCs w:val="24"/>
        </w:rPr>
      </w:pPr>
    </w:p>
    <w:p w:rsidR="002C750C" w:rsidRDefault="002C750C" w:rsidP="002C750C">
      <w:pP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sectPr w:rsidR="002C750C" w:rsidRPr="002C750C" w:rsidSect="00994865">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26" w:rsidRDefault="00B61826" w:rsidP="00851032">
      <w:pPr>
        <w:spacing w:after="0" w:line="240" w:lineRule="auto"/>
      </w:pPr>
      <w:r>
        <w:separator/>
      </w:r>
    </w:p>
  </w:endnote>
  <w:endnote w:type="continuationSeparator" w:id="0">
    <w:p w:rsidR="00B61826" w:rsidRDefault="00B61826"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35" w:rsidRDefault="00DF0E35">
    <w:pPr>
      <w:pStyle w:val="Footer"/>
      <w:jc w:val="right"/>
    </w:pPr>
    <w:r>
      <w:t xml:space="preserve"> MSW</w:t>
    </w:r>
    <w:r w:rsidR="00946C07">
      <w:t xml:space="preserve"> AGP Syllabus 2018-19 </w:t>
    </w:r>
    <w:sdt>
      <w:sdtPr>
        <w:id w:val="4530653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46C07">
          <w:rPr>
            <w:noProof/>
          </w:rPr>
          <w:t>15</w:t>
        </w:r>
        <w:r>
          <w:rPr>
            <w:noProof/>
          </w:rPr>
          <w:fldChar w:fldCharType="end"/>
        </w:r>
      </w:sdtContent>
    </w:sdt>
  </w:p>
  <w:p w:rsidR="00DF0E35" w:rsidRDefault="00DF0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26" w:rsidRDefault="00B61826" w:rsidP="00851032">
      <w:pPr>
        <w:spacing w:after="0" w:line="240" w:lineRule="auto"/>
      </w:pPr>
      <w:r>
        <w:separator/>
      </w:r>
    </w:p>
  </w:footnote>
  <w:footnote w:type="continuationSeparator" w:id="0">
    <w:p w:rsidR="00B61826" w:rsidRDefault="00B61826" w:rsidP="00851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57FA1"/>
    <w:multiLevelType w:val="hybridMultilevel"/>
    <w:tmpl w:val="80CCA8AE"/>
    <w:lvl w:ilvl="0" w:tplc="871A6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764652"/>
    <w:multiLevelType w:val="hybridMultilevel"/>
    <w:tmpl w:val="EE06FA76"/>
    <w:lvl w:ilvl="0" w:tplc="07B88F4E">
      <w:start w:val="1"/>
      <w:numFmt w:val="decimal"/>
      <w:lvlText w:val="%1)."/>
      <w:lvlJc w:val="left"/>
      <w:pPr>
        <w:ind w:left="431" w:hanging="320"/>
        <w:jc w:val="right"/>
      </w:pPr>
      <w:rPr>
        <w:rFonts w:ascii="Times New Roman" w:eastAsia="Times New Roman" w:hAnsi="Times New Roman" w:hint="default"/>
        <w:b/>
        <w:bCs/>
        <w:w w:val="100"/>
        <w:sz w:val="24"/>
        <w:szCs w:val="24"/>
      </w:rPr>
    </w:lvl>
    <w:lvl w:ilvl="1" w:tplc="0A8E2ADA">
      <w:start w:val="1"/>
      <w:numFmt w:val="bullet"/>
      <w:lvlText w:val="•"/>
      <w:lvlJc w:val="left"/>
      <w:pPr>
        <w:ind w:left="1432" w:hanging="320"/>
      </w:pPr>
      <w:rPr>
        <w:rFonts w:hint="default"/>
      </w:rPr>
    </w:lvl>
    <w:lvl w:ilvl="2" w:tplc="424CDDFA">
      <w:start w:val="1"/>
      <w:numFmt w:val="bullet"/>
      <w:lvlText w:val="•"/>
      <w:lvlJc w:val="left"/>
      <w:pPr>
        <w:ind w:left="2424" w:hanging="320"/>
      </w:pPr>
      <w:rPr>
        <w:rFonts w:hint="default"/>
      </w:rPr>
    </w:lvl>
    <w:lvl w:ilvl="3" w:tplc="5B02F3D0">
      <w:start w:val="1"/>
      <w:numFmt w:val="bullet"/>
      <w:lvlText w:val="•"/>
      <w:lvlJc w:val="left"/>
      <w:pPr>
        <w:ind w:left="3416" w:hanging="320"/>
      </w:pPr>
      <w:rPr>
        <w:rFonts w:hint="default"/>
      </w:rPr>
    </w:lvl>
    <w:lvl w:ilvl="4" w:tplc="25BAA2C4">
      <w:start w:val="1"/>
      <w:numFmt w:val="bullet"/>
      <w:lvlText w:val="•"/>
      <w:lvlJc w:val="left"/>
      <w:pPr>
        <w:ind w:left="4408" w:hanging="320"/>
      </w:pPr>
      <w:rPr>
        <w:rFonts w:hint="default"/>
      </w:rPr>
    </w:lvl>
    <w:lvl w:ilvl="5" w:tplc="B2421E6A">
      <w:start w:val="1"/>
      <w:numFmt w:val="bullet"/>
      <w:lvlText w:val="•"/>
      <w:lvlJc w:val="left"/>
      <w:pPr>
        <w:ind w:left="5400" w:hanging="320"/>
      </w:pPr>
      <w:rPr>
        <w:rFonts w:hint="default"/>
      </w:rPr>
    </w:lvl>
    <w:lvl w:ilvl="6" w:tplc="0C1A812C">
      <w:start w:val="1"/>
      <w:numFmt w:val="bullet"/>
      <w:lvlText w:val="•"/>
      <w:lvlJc w:val="left"/>
      <w:pPr>
        <w:ind w:left="6392" w:hanging="320"/>
      </w:pPr>
      <w:rPr>
        <w:rFonts w:hint="default"/>
      </w:rPr>
    </w:lvl>
    <w:lvl w:ilvl="7" w:tplc="E2E288D4">
      <w:start w:val="1"/>
      <w:numFmt w:val="bullet"/>
      <w:lvlText w:val="•"/>
      <w:lvlJc w:val="left"/>
      <w:pPr>
        <w:ind w:left="7384" w:hanging="320"/>
      </w:pPr>
      <w:rPr>
        <w:rFonts w:hint="default"/>
      </w:rPr>
    </w:lvl>
    <w:lvl w:ilvl="8" w:tplc="CDCA746E">
      <w:start w:val="1"/>
      <w:numFmt w:val="bullet"/>
      <w:lvlText w:val="•"/>
      <w:lvlJc w:val="left"/>
      <w:pPr>
        <w:ind w:left="8376" w:hanging="320"/>
      </w:pPr>
      <w:rPr>
        <w:rFonts w:hint="default"/>
      </w:rPr>
    </w:lvl>
  </w:abstractNum>
  <w:abstractNum w:abstractNumId="7">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6"/>
  </w:num>
  <w:num w:numId="6">
    <w:abstractNumId w:val="1"/>
  </w:num>
  <w:num w:numId="7">
    <w:abstractNumId w:val="9"/>
  </w:num>
  <w:num w:numId="8">
    <w:abstractNumId w:val="0"/>
  </w:num>
  <w:num w:numId="9">
    <w:abstractNumId w:val="2"/>
  </w:num>
  <w:num w:numId="10">
    <w:abstractNumId w:val="8"/>
    <w:lvlOverride w:ilvl="0">
      <w:startOverride w:val="1"/>
    </w:lvlOverride>
  </w:num>
  <w:num w:numId="11">
    <w:abstractNumId w:val="8"/>
    <w:lvlOverride w:ilvl="0">
      <w:startOverride w:val="2"/>
    </w:lvlOverride>
  </w:num>
  <w:num w:numId="12">
    <w:abstractNumId w:val="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0C"/>
    <w:rsid w:val="0003346E"/>
    <w:rsid w:val="000639E7"/>
    <w:rsid w:val="000955BE"/>
    <w:rsid w:val="000A3E95"/>
    <w:rsid w:val="000C4C0B"/>
    <w:rsid w:val="00101FD4"/>
    <w:rsid w:val="001368BE"/>
    <w:rsid w:val="001446F0"/>
    <w:rsid w:val="001B7422"/>
    <w:rsid w:val="001D6107"/>
    <w:rsid w:val="00244C20"/>
    <w:rsid w:val="00295CF2"/>
    <w:rsid w:val="002C0FD5"/>
    <w:rsid w:val="002C750C"/>
    <w:rsid w:val="002D35A8"/>
    <w:rsid w:val="00382702"/>
    <w:rsid w:val="004379E5"/>
    <w:rsid w:val="004707A2"/>
    <w:rsid w:val="004D6346"/>
    <w:rsid w:val="004E6D02"/>
    <w:rsid w:val="005941E9"/>
    <w:rsid w:val="006163B5"/>
    <w:rsid w:val="00626DBE"/>
    <w:rsid w:val="00650F48"/>
    <w:rsid w:val="00741BF9"/>
    <w:rsid w:val="00761A66"/>
    <w:rsid w:val="00763A02"/>
    <w:rsid w:val="00767C40"/>
    <w:rsid w:val="00786793"/>
    <w:rsid w:val="00790E5A"/>
    <w:rsid w:val="0080029F"/>
    <w:rsid w:val="00802340"/>
    <w:rsid w:val="00821E24"/>
    <w:rsid w:val="0083528F"/>
    <w:rsid w:val="00840F00"/>
    <w:rsid w:val="00851032"/>
    <w:rsid w:val="00873258"/>
    <w:rsid w:val="00877373"/>
    <w:rsid w:val="008B7E00"/>
    <w:rsid w:val="009228C9"/>
    <w:rsid w:val="00946C07"/>
    <w:rsid w:val="009628CA"/>
    <w:rsid w:val="00994865"/>
    <w:rsid w:val="009C2A1E"/>
    <w:rsid w:val="009E2681"/>
    <w:rsid w:val="00A810A7"/>
    <w:rsid w:val="00B03FBC"/>
    <w:rsid w:val="00B61826"/>
    <w:rsid w:val="00B808F4"/>
    <w:rsid w:val="00B97C0B"/>
    <w:rsid w:val="00BA6CD2"/>
    <w:rsid w:val="00C35E7B"/>
    <w:rsid w:val="00CA762B"/>
    <w:rsid w:val="00D2324A"/>
    <w:rsid w:val="00D6361F"/>
    <w:rsid w:val="00DA04F2"/>
    <w:rsid w:val="00DF0E35"/>
    <w:rsid w:val="00E02C3B"/>
    <w:rsid w:val="00E1113E"/>
    <w:rsid w:val="00EC2BF8"/>
    <w:rsid w:val="00EC5F7A"/>
    <w:rsid w:val="00ED31E1"/>
    <w:rsid w:val="00EE2464"/>
    <w:rsid w:val="00F41CD6"/>
    <w:rsid w:val="00FD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table" w:styleId="LightShading-Accent5">
    <w:name w:val="Light Shading Accent 5"/>
    <w:basedOn w:val="TableNormal"/>
    <w:uiPriority w:val="60"/>
    <w:rsid w:val="00767C4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table" w:styleId="LightShading-Accent5">
    <w:name w:val="Light Shading Accent 5"/>
    <w:basedOn w:val="TableNormal"/>
    <w:uiPriority w:val="60"/>
    <w:rsid w:val="00767C4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6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uc.edu/aboutUs/policiesProceduresStandardsStatements/rulesProcedures/13students/graduate/13.99.99.R0.10GraduateStudentAcademicDishonesty.pdf" TargetMode="External"/><Relationship Id="rId18" Type="http://schemas.openxmlformats.org/officeDocument/2006/relationships/hyperlink" Target="https://get.adobe.com/reader/"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get.adobe.com/shockwave/" TargetMode="External"/><Relationship Id="rId7" Type="http://schemas.openxmlformats.org/officeDocument/2006/relationships/endnotes" Target="endnotes.xml"/><Relationship Id="rId12" Type="http://schemas.openxmlformats.org/officeDocument/2006/relationships/hyperlink" Target="http://www.tamuc.edu/aboutUs/policiesProceduresStandardsStatements/rulesProcedures/34SafetyOfEmployeesAndStudents/34.06.02.R1.pdf" TargetMode="External"/><Relationship Id="rId17" Type="http://schemas.openxmlformats.org/officeDocument/2006/relationships/hyperlink" Target="https://get.adobe.com/reader/" TargetMode="External"/><Relationship Id="rId25" Type="http://schemas.openxmlformats.org/officeDocument/2006/relationships/hyperlink" Target="mailto:helpdesk@tamuc.edu" TargetMode="External"/><Relationship Id="rId2" Type="http://schemas.openxmlformats.org/officeDocument/2006/relationships/styles" Target="styles.xml"/><Relationship Id="rId16" Type="http://schemas.openxmlformats.org/officeDocument/2006/relationships/hyperlink" Target="http://www.java.com/en/download/manual.jsp" TargetMode="External"/><Relationship Id="rId20" Type="http://schemas.openxmlformats.org/officeDocument/2006/relationships/hyperlink" Target="https://get.adobe.com/flashplay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cialworkers.org/pubs/code/code.asp" TargetMode="External"/><Relationship Id="rId24" Type="http://schemas.openxmlformats.org/officeDocument/2006/relationships/hyperlink" Target="http://www.apple.com/quicktime/download/" TargetMode="External"/><Relationship Id="rId5" Type="http://schemas.openxmlformats.org/officeDocument/2006/relationships/webSettings" Target="webSettings.xml"/><Relationship Id="rId15" Type="http://schemas.openxmlformats.org/officeDocument/2006/relationships/hyperlink" Target="http://www.java.com/en/download/manual.jsp" TargetMode="External"/><Relationship Id="rId23" Type="http://schemas.openxmlformats.org/officeDocument/2006/relationships/hyperlink" Target="http://www.apple.com/quicktime/download/" TargetMode="External"/><Relationship Id="rId28" Type="http://schemas.openxmlformats.org/officeDocument/2006/relationships/fontTable" Target="fontTable.xml"/><Relationship Id="rId10" Type="http://schemas.openxmlformats.org/officeDocument/2006/relationships/hyperlink" Target="http://www.tamuc.edu/campuslife/documents/studentGuidebook.pdf" TargetMode="External"/><Relationship Id="rId19" Type="http://schemas.openxmlformats.org/officeDocument/2006/relationships/hyperlink" Target="https://get.adobe.com/flashplayer/" TargetMode="External"/><Relationship Id="rId4" Type="http://schemas.openxmlformats.org/officeDocument/2006/relationships/settings" Target="settings.xml"/><Relationship Id="rId9" Type="http://schemas.openxmlformats.org/officeDocument/2006/relationships/hyperlink" Target="file:///C:\Users\juddrebecca\Google%20Drive\CSWE%20Reaffirmation%20Documents\Task-force\StudentDisabilityServices@tamuc.edu" TargetMode="External"/><Relationship Id="rId14" Type="http://schemas.openxmlformats.org/officeDocument/2006/relationships/hyperlink" Target="https://support.youseeu.com/hc/en-us/articles/115007031107-Basic-System-Requirements" TargetMode="External"/><Relationship Id="rId22" Type="http://schemas.openxmlformats.org/officeDocument/2006/relationships/hyperlink" Target="https://get.adobe.com/shockwav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3</cp:revision>
  <dcterms:created xsi:type="dcterms:W3CDTF">2018-08-02T16:13:00Z</dcterms:created>
  <dcterms:modified xsi:type="dcterms:W3CDTF">2018-08-02T16:38:00Z</dcterms:modified>
</cp:coreProperties>
</file>